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fbefb050e47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AI永續企業最愛-參賽創意提案 自我探索多元學習／教育學院教科系張庭芸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張庭芸熱心服務，擔任教科系班級代表班代4年，曾獲得109年法藍瓷想像計畫之偏鄉教育提案優勝、110年水保好好玩創意大賽之互動繪本第二名、110年TAECT數位媒體競賽第二名和佳作，以及獲選本校110年優秀青年。
</w:t>
          <w:br/>
          <w:t>她感謝系上師長對她的提攜與幫助，透過工讀、競賽、科技部計畫案的研究助理等方式，來增加精進自我的機會。張庭芸分享：「大二時擔任了科技部計畫案的研究助理，讓我學習到很多，系上教師時常會給予許多未來職涯的方向，也鼓勵學弟妹以競賽和產學合作等方式累積實作經驗。」
</w:t>
          <w:br/>
          <w:t>張庭芸積極參加校內外多次校外競賽中，印象最深刻的是「2021第六屆法藍瓷想像計畫」競賽，她與團隊以「our hometown 鏡頭下冬山」為題，獲頒20萬執行基金，並與宜蘭冬山鄉順安國小中山分校合作，設計5天影像夏令營活動，但因受疫情影響無法舉辦實體活動，他們將課程轉為線上學習課程和學習光碟，以線上互動的方式，讓順安國小中山分校的小朋友學習影像課程，並受到好評。她表示，自己與團隊夥伴都是熱愛嘗試新事物，因此規劃影像課程希望讓更多人能透過鏡頭認識世界。
</w:t>
          <w:br/>
          <w:t>目前，張庭芸受到系上教師的鼓勵，進入和碩聯合科技人資部門擔任實習生，從事招募員工管理中，協助進行員工教育訓練的課程規劃，她認為，教科系的專業訓練可以往人資發展，因此想去人資部門嘗試看看，當然也不排斥往各個方向發展，畢業後將繼續國立清華大學學習科學與科技研究所進修。
</w:t>
          <w:br/>
          <w:t>張庭芸坦言，高中時也和大家一樣迷茫，不知道自己究竟喜歡什麼，對未來也沒有方向，所幸系上教師的循循善誘、課堂的專業能力培養、競賽的實作準備等，發現教科系學習的領域多元，可往設計、教育、多媒體研究等方向發展，自己也在這樣的學習過程中發現適合自己的方向和領域。她也藉此機會鼓勵學弟妹，熱愛自己所學，並向系上師長請教，相信會有很好的收穫。（文／陳映樺、圖／張庭芸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447a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e87d565-5ee4-4eb9-a62f-dce62252bf75.JPG"/>
                      <pic:cNvPicPr/>
                    </pic:nvPicPr>
                    <pic:blipFill>
                      <a:blip xmlns:r="http://schemas.openxmlformats.org/officeDocument/2006/relationships" r:embed="Ra8c4a6748cf3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c4a6748cf341ac" /></Relationships>
</file>