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7b4137f774a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各地校友會迎學弟妹 座談會解答新生疑惑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、江彥紳、陳子涵聯合報導】為使新生及家長提早了解本校，校友服務暨資源發展處與本校各地區校友會，自7月30日至8月22日聯合舉辦全臺共18場111學年度新生暨家長座談會，包括金門、澎湖及花蓮等場次，校友服務處執行長彭春陽說明，會後亦將相關資料及影片介紹放在網頁，供大家搜尋參考，點選新生暨家長座談會、會議資訊（含線上會議連結），即可了解各項資訊。
</w:t>
          <w:br/>
          <w:t>其中台南市場次於8月7日上午10時在台南「徠．歸仁」飯店舉行，台南市淡江大學校友會會長許繁清祝福新生們擁有美好的大學生活。本校校友總會理事長林健祥、秘書長許義民與彭春陽全省走透透，林健祥以自身在學經驗，勉勵新生們在四年學習中，善用、活用校內資源，並積極參與課外活動，培養社交與領導能力。行政暨蘭陽副校長林俊宏則說明，本校自第五波的「超越」開始，進行一連串的創新方案；他鼓勵新生們運用雙主修與輔系制度，培養跨領域能力，提升自身競爭力。
</w:t>
          <w:br/>
          <w:t>另外，本校二齊校友會第48屆會長黃子芸也向新生、家長們解說修習學分、通識課程的相關資訊，及選課操作方式。台南校友會第61屆副會長黃郅晴也介紹淡水校園附近的食衣住行，和女宿、男宿的生活環境。「徠．歸仁」飯店董事長王錫傳是建築系友，也來關心新生們，期望建築系有新血注入，他說：「縱使畢業多年在建築界立足30餘年，仍對母校懷有深厚情感。」
</w:t>
          <w:br/>
          <w:t>8月7日下午3時則由高雄市校友會與母校共同舉辦新生家長座談會，學務長武士戎、董事會主任秘書黃文智特來參加。高雄市校友會會長陳点樹歡迎校友及師長遠道至高雄市熱情參與，也恭喜學弟妹進入淡江大家庭，「落實樸實剛毅的立校精神，把握時間學習，將來成為社會中堅、國家棟樑。」林健祥鼓勵新生多參與課外活動，母校資源豐富可多加利用。林俊宏介紹校園及各學院、科系及傑出校友等。
</w:t>
          <w:br/>
          <w:t>現場有家長詢問跨校選課、新生訓練和宿舍分配，皆由在場師長詳細說明。運輸管理學系大一新生黃奕婷分享：「第一次離開家到外地生活，很期待住宿舍的日子。」奕婷的母親也表示，期待孩子學會獨立及自我管理。當晚在萬豪酒店由高雄市校友會全體理監事、顧問與歷任前校友會理事長等，宴請參與活動的貴賓們，教心所教授柯志恩預計參選高雄市長，也特來現場致意。
</w:t>
          <w:br/>
          <w:t>金門校友會主辦8月16日晚上7時假國立金門高中國際會議廳舉辦新生座談會，金門高中校長許自佑也是校友，座談會由理事長陳滄江主持，金門校友會前任理事長林榮泉、縣府建設處長李有忠、校友陳成鑫、董華安、蔡承土、楊忠模、許世丞、謝觀昭、黃又龍等參加。座談會氣氛相當熱絡，蔡宗儒、彭春陽分別說明學校簡介以及資源，許義民也向與會新生報告校友總會概況，每一位新生學弟妹皆提出問題，師長皆一一詳細的回應。
</w:t>
          <w:br/>
          <w:t>在8月22日晚上7時舉辦的MS Teams線上新生家長座談會，林健祥、許義民、彭春陽等校友師長，在現場回復新生及家長提問，近百人參與。有來賓詢問大一生修習通識課程事宜，教務長蔡宗儒建議從大一開始選修，按照選課時間上網選填通識課程的志願順序即可。若一時沒選到也不用擔心，可按照學校系統指示的步驟，在特定時間進行加選，學校會優先保障高年級的通識選課權。
</w:t>
          <w:br/>
          <w:t>管科一陳柏安詢問有些通識課程商管學院無法選擇，如資訊教育，蔡宗儒說明每個學系在規劃課程時有專業考量，希望讓學生多元學習，不會讓學生重複修習，因此有不同的限制，建議按照各系所網頁規定選課。
</w:t>
          <w:br/>
          <w:t>公行一葉珈瑜詢問大一輔系何時申請？行政副校長林俊宏說明在大一下學期約5月可申請雙主修或輔系，請同學關注學校所發送的電子郵件訊息。Kelly Lin詢問申請輔系後是否還能更改？林俊宏回復只要在畢業前完成該輔系／雙主修規定的修課及學分要求，待教務處檢視確定符合即可。
</w:t>
          <w:br/>
          <w:t>資工一熊尊台詢問兵役延遲申請事宜，武士戎說明：兵役相關文件較多，需到生輔組親自辦理。若因疫情等特殊緣由，也提供線上繳交服務。武士戎表示，宿舍可以帶吹風機，但除濕機、電磁爐等可能有危險的電器產品不能攜帶，如有需要可向住輔組申請借用。在生輔組網頁上也提供懶人包給學生參考，如就學貸款需要攜帶的相關證明，在9月7日前繳交申請資料到生輔組，或郵寄亦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d496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deaad8e-c241-4c40-8323-382a16b7d727.jpg"/>
                      <pic:cNvPicPr/>
                    </pic:nvPicPr>
                    <pic:blipFill>
                      <a:blip xmlns:r="http://schemas.openxmlformats.org/officeDocument/2006/relationships" r:embed="R86153791e1a5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901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fec8084-7dad-4a8a-8eeb-9a1b307eb86a.jpg"/>
                      <pic:cNvPicPr/>
                    </pic:nvPicPr>
                    <pic:blipFill>
                      <a:blip xmlns:r="http://schemas.openxmlformats.org/officeDocument/2006/relationships" r:embed="Rfbb1bb4a86c948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93392"/>
              <wp:effectExtent l="0" t="0" r="0" b="0"/>
              <wp:docPr id="1" name="IMG_5d1fa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ae6d22a-7b29-4b38-9be8-f575cb8bce12.jpg"/>
                      <pic:cNvPicPr/>
                    </pic:nvPicPr>
                    <pic:blipFill>
                      <a:blip xmlns:r="http://schemas.openxmlformats.org/officeDocument/2006/relationships" r:embed="Ra35b9122bfa246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79df11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0f87c2a-ecf7-4062-8033-c29235bb4f0d.jpg"/>
                      <pic:cNvPicPr/>
                    </pic:nvPicPr>
                    <pic:blipFill>
                      <a:blip xmlns:r="http://schemas.openxmlformats.org/officeDocument/2006/relationships" r:embed="R936280038278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a0920a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cb1e9e9-cb5e-4769-8a0e-58c1a1de15c5.jpg"/>
                      <pic:cNvPicPr/>
                    </pic:nvPicPr>
                    <pic:blipFill>
                      <a:blip xmlns:r="http://schemas.openxmlformats.org/officeDocument/2006/relationships" r:embed="Rd6b2fd04cf144b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153791e1a54f47" /><Relationship Type="http://schemas.openxmlformats.org/officeDocument/2006/relationships/image" Target="/media/image2.bin" Id="Rfbb1bb4a86c948d8" /><Relationship Type="http://schemas.openxmlformats.org/officeDocument/2006/relationships/image" Target="/media/image3.bin" Id="Ra35b9122bfa246d3" /><Relationship Type="http://schemas.openxmlformats.org/officeDocument/2006/relationships/image" Target="/media/image4.bin" Id="R93628003827846ea" /><Relationship Type="http://schemas.openxmlformats.org/officeDocument/2006/relationships/image" Target="/media/image5.bin" Id="Rd6b2fd04cf144b5a" /></Relationships>
</file>