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73e7ab7fa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覺生紀念圖書館／數位資訊組組長 唐雅雯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本校資訊與圖書館學系碩士
</w:t>
          <w:br/>
          <w:t>本校教育資料科學學系學士
</w:t>
          <w:br/>
          <w:t>本校圖書館典藏閱覽組組員
</w:t>
          <w:br/>
          <w:t>本校圖書館參考服務組組員 
</w:t>
          <w:br/>
          <w:t>數位資訊組專責圖書館資訊科技之應用與發展，例如：圖書館自動化系統評估與優化、電子資源服務平台管理、機構典藏與學術傳播相關事宜，以及圖書館網站規劃與維運等。面對AI數位轉型，將帶領同仁們積極進行標竿學習、以持續精進、創新思維，共同迎接新的挑戰。此外，在宋雪芳館長的帶領下，與東吳、銘傳大學共建共享優久大學聯盟優三圖書館雲端服務平台，並由本組負責統籌中心業務之推展，基於聯盟合作創新服務是永續發展的一環，未來期許能積極推動創新機制，達成圖書館資訊服務能量加值的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3840480"/>
              <wp:effectExtent l="0" t="0" r="0" b="0"/>
              <wp:docPr id="1" name="IMG_66e3a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3d5c173-b7c7-428e-b54a-e79ee97baa74.jpg"/>
                      <pic:cNvPicPr/>
                    </pic:nvPicPr>
                    <pic:blipFill>
                      <a:blip xmlns:r="http://schemas.openxmlformats.org/officeDocument/2006/relationships" r:embed="R0f085e5e21c64e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3840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085e5e21c64e3c" /></Relationships>
</file>