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e96cedcd8347e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【多益大勝利】文／李金安（英文系講師）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1.Employees _____ as temporary project workers don’t have to attend the meeting.
</w:t>
          <w:br/>
          <w:t>(A) hiring (B) hire (C) hires (D) hired 
</w:t>
          <w:br/>
          <w:t>2.Blue Field residents express _____ to building an oil processing plant and storage terminal at the Port of Norton.
</w:t>
          <w:br/>
          <w:t>(A) oppose (B) oppositional (C) opposition (D) opposite
</w:t>
          <w:br/>
          <w:t>3._____ Paris is a busy city, it is also the most romantic place in the world.
</w:t>
          <w:br/>
          <w:t>(A) Despite the fact that (B) Not until (C) Under the condition that (D) In light of 
</w:t>
          <w:br/>
          <w:t>4.According to the new regulation, the School Board _____ all hires before they are final.
</w:t>
          <w:br/>
          <w:t>(A) will be approved (B) were approving (C) has to approve (D) can’t help approving
</w:t>
          <w:br/>
          <w:t>【答案及解析】 
</w:t>
          <w:br/>
          <w:t>1.【答案】(D)，原句是Employees who are hired as ...省略who改成被動的分詞構句。
</w:t>
          <w:br/>
          <w:t>2.【答案】(C)，(A) V、反對；(B) ADJ、反對的；(C) N、反對；(D) ADJ、對面的。
</w:t>
          <w:br/>
          <w:t>3.【答案】(A)，儘管事實上[+子句]；(B)直到~；(C)在~條件下[+子句]；(D)有鑑於[+名詞片語]。
</w:t>
          <w:br/>
          <w:t>4.【答案】(C)，(Have/has to+原V=必須。</w:t>
          <w:br/>
        </w:r>
      </w:r>
    </w:p>
  </w:body>
</w:document>
</file>