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a2795efe5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通識微學程成果展競賽開跑 歡迎秀出你的學習成果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為鼓勵本校學生呈現通識微學程課程學習過程與成效，通識與核心課程中心特別舉辦「通識微學程成果展」競賽，也藉以呈現8個微學程涵括人文、社會與科學三大領域的跨域學習特色。徵件自即日起至11月14日截止，預計於11月25日公告得獎作品。
</w:t>
          <w:br/>
          <w:t>「通識教育微學程」係為加深通識課程教育之廣度而開設，每個主題皆包涵人文、社會、科學三大領域課程，修習微學程之學生必須先修畢通識教育中八學分（四門課），且必須包含被歸類在「人文」、「社會」、「科學」三大領域當中的課程方能修習。
</w:t>
          <w:br/>
          <w:t>本次成果展徵件作品主題，以通識微學程修習之過程紀錄與成果發表為主，可以用專題、影音、實作等手法來呈現。專題文稿以pdf文件檔寄送至收件信箱tku20222126@gmail.com，影音以OneDrive分享連結至同一個收件信箱，實作作品則是親自繳交至I802通核中心辦公室。凡本校在學學生皆可以個人或小組形式報名參賽，但同一微學程只能繳交一件作品，且該作品不得重複參加其他比賽。
</w:t>
          <w:br/>
          <w:t>本次競賽預計評選出第一名1組，頒發獎金3000元與獎狀乙紙、第二名2組，各頒發獎金2000元與獎狀乙紙、第三名3組，各頒發獎金1000元與獎狀乙紙、佳作10組，各頒發獎金500元與獎狀乙紙，作品將於12月5至8日止展示於黑天鵝展示廳。相關資訊請洽通核中心專員張偉琳，分機2126，或至通核中心網頁查詢。（網址：https://reurl.cc/OE7lW7 ）</w:t>
          <w:br/>
        </w:r>
      </w:r>
    </w:p>
  </w:body>
</w:document>
</file>