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8cac496e545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淡江菁英第36屆金鷹獎得主專訪／簡川勝 重視人情 領導全球科技品牌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第36屆金鷹獎特刊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專訪】「我重視的是有人情溫度的企業，伴隨對的人、對的事、對的方向，就會朝著正確的方向發展。」這是金鷹獎得主、機械系校友簡川勝的經營理念，現為宜鼎國際股份有限公司董事長，帶領全球工業級儲存裝置領導品牌，在全球各大洲設有20個據點、4000多家客戶，為全球前35大臺灣國際品牌。
</w:t>
          <w:br/>
          <w:t>　提及校園時光，簡川勝語調不禁微微上揚，變回當年那個熱血小夥子，「啊！淡江的回憶給我三天三夜都說不完。」當年知道錄取到淡江，他滿心期待，迎接新環境，因為淡江學風就如同自己高中母校師大附中ㄧ般，簡川勝大一、大二玩樂團，活躍於校園內外，大三、大四和班上同學一起準備研究所考試，最終也進入理想研究所，「在淡江可以唸書做研究、參加活動、出國留學，只要你想要都可以達成。」
</w:t>
          <w:br/>
          <w:t>　「淡江的自由學風磨練我的領導力、抗壓性、開放度。」大學時他參與吉他社，曾參加金韶獎幫同學伴奏得金獎，舉辦大型演唱會，參加救國團巡唱服務隊，校內外籌辦或參加共22次的營隊，在不同團體中學習與人溝通、協調，逐漸造就他能夠快速解決團隊遇到的問題，提高挫折耐受力。
</w:t>
          <w:br/>
          <w:t>
</w:t>
          <w:br/>
          <w:t>勇於嘗試改變 轉換人生跑道
</w:t>
          <w:br/>
          <w:t>　研究所畢業後，簡川勝曾任職華碩製造處，管理日、中、夜班全產線，後轉職成產品經理，經常作為新事業部的開拓者，他不執著守舊、反而力求突破，於2003年自行創業，努力在第一年即成功賺取第一桶金，三年內公司營收達10幾億，後接受宜鼎國際創辦人李鐘亮邀請加入，共同營運布局宜鼎國際成長之路，將公司規模從50人擴展至近1000人。
</w:t>
          <w:br/>
          <w:t>　簡川勝提到創業過程，自己不是富二代出身、沒有顯赫家世背景，一切靠努力而來，他連連感謝父母、妻子、家人的支持，在他中央碩士畢業後，服兵役、工作、結婚、生子，過程沒有間隔、銜接順利，然而當時他才工作兩年，很快多了一個新身分——孩子的爸爸，夫妻倆一同挑起育兒重擔，不管在職涯上做出更換工作、新職務和創業的重大轉變決定，妻子都百分百說：「我相信你，隨你的心意去做吧。」
</w:t>
          <w:br/>
          <w:t>
</w:t>
          <w:br/>
          <w:t>落實企業社會責任 散播愛心公益
</w:t>
          <w:br/>
          <w:t>　「小賺顧溫飽、多賺顧家小、大賺回饋社會。」當宜鼎國際生意漸入佳境，於2013年上櫃後，成立宜鼎國際教育基金會，照顧弱勢、提倡學藝、技職教育，簡川勝表示，如果當孩童家中突遭變故，不得不離開學校時，基金會則幫助其重返校園學習、具備一技之長，希望對其產生正面影響，此外，疫情期間也與醫療單位合作，公司上下員工皆熱烈參與志工隊，協助分配醫療資源給弱勢家庭，簡川勝感性道：「賺錢多少並不讓同仁產生驕傲感，幫助社會才是。」
</w:t>
          <w:br/>
          <w:t>　不光是關懷社會公益，宜鼎國際同樣注重員工福利，如設置「生養育計畫」，簡川勝鼓勵員工生育、請產假、育嬰假，又顧及繁重的育兒費用負擔，實施加薪6%，生養第二胎的更有額外獎金，讓同仁們無後顧之憂、有勇氣生育。
</w:t>
          <w:br/>
          <w:t>
</w:t>
          <w:br/>
          <w:t>視員工如家人 溫暖連結彼此
</w:t>
          <w:br/>
          <w:t>　之前曾歷經SARS、金融海嘯等風浪，簡川勝秉持：「所有的挑戰和困難終將過去，員工們始終會記得公司曾如何對待自己。」因此2020年初，全球新冠疫情爆發時，下令「生意可以再做，一切以同仁安全健康為優先」的原則，馬上讓海外部門採行兩班制、遠距上班等策略應對。如今，公司每月發放每名員工5劑快篩試劑，實行每週一快篩檢測健康狀況，讓員工能夠安心來上班，也讓其家人放心，降低感染風險。
</w:t>
          <w:br/>
          <w:t>　簡川勝分享：「經營公司如同經營社團」，社團講求情感溫度，參加社團的過程，讓人感受到溫暖才想停留，經營公司亦是如此，才能留下優秀人才。他認為「員工為公司賺錢營利，但讓員工擁有快樂家庭和美滿人生同等重要。」為了家庭小孩、自身成就、貢獻社會，大家辛勤工作勞動，他強調「永遠家庭第一、第二才是工作。」將個人、家庭價值擺第一位，使生活和工作兩者間平衡。如此以來，大家能夠感受到溫暖，公司有溫度即吸引對的人、對的人自然則幫公司做對的事、公司就走向對的發展。
</w:t>
          <w:br/>
          <w:t>　「人生、公司不是只有賺錢這件事，生命本身就是一種體驗的過程。」宜鼎國際打造理想藍圖，公司理念為「一群夥伴一起經營企業和未來」，簡川勝在乎彼此攜手走過所寫下的故事，而那一段就是永恆的過程。大部分國際公司都不缺優良管理系統，但企業成長不單關乎利益關係，更是情感分享，「如此才能成功打造公司核心、團隊人才黏著度高。」
</w:t>
          <w:br/>
          <w:t>　對於在校學弟妹，簡川勝建議，在淡江校園，學生擁有良好的教育環境、機會資源，不管是學業、社團，都學習如何付出、分享，珍惜把握當下青春、體驗生活，從歷練中修正改善自身不足之處，保持知足、惜福、感恩心態，「目標不一定需要特別遠大，若有能力就多做一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e100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2085b5c-282f-473b-aaf2-67d944eb9aa6.JPG"/>
                      <pic:cNvPicPr/>
                    </pic:nvPicPr>
                    <pic:blipFill>
                      <a:blip xmlns:r="http://schemas.openxmlformats.org/officeDocument/2006/relationships" r:embed="R20d2cec74a4b4e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d2cec74a4b4e58" /></Relationships>
</file>