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b6fdc15f8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1153期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3c071d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2b2c51c-63f7-4df5-b698-ce72c111ce1b.jpg"/>
                      <pic:cNvPicPr/>
                    </pic:nvPicPr>
                    <pic:blipFill>
                      <a:blip xmlns:r="http://schemas.openxmlformats.org/officeDocument/2006/relationships" r:embed="R3c17d99cfd87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afed08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22ed7d1-32af-4efe-b116-999bb0b583d9.jpg"/>
                      <pic:cNvPicPr/>
                    </pic:nvPicPr>
                    <pic:blipFill>
                      <a:blip xmlns:r="http://schemas.openxmlformats.org/officeDocument/2006/relationships" r:embed="Rbd7161b0ab5c44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bd05f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d7572cf-d548-475c-8743-3c55b291f454.jpg"/>
                      <pic:cNvPicPr/>
                    </pic:nvPicPr>
                    <pic:blipFill>
                      <a:blip xmlns:r="http://schemas.openxmlformats.org/officeDocument/2006/relationships" r:embed="R917296fc86e5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b1113d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fbe6616-623c-43a8-9414-9016c4c23ecd.jpg"/>
                      <pic:cNvPicPr/>
                    </pic:nvPicPr>
                    <pic:blipFill>
                      <a:blip xmlns:r="http://schemas.openxmlformats.org/officeDocument/2006/relationships" r:embed="R8ecb4bc631e04f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17d99cfd8743d4" /><Relationship Type="http://schemas.openxmlformats.org/officeDocument/2006/relationships/image" Target="/media/image2.bin" Id="Rbd7161b0ab5c4436" /><Relationship Type="http://schemas.openxmlformats.org/officeDocument/2006/relationships/image" Target="/media/image3.bin" Id="R917296fc86e54553" /><Relationship Type="http://schemas.openxmlformats.org/officeDocument/2006/relationships/image" Target="/media/image4.bin" Id="R8ecb4bc631e04f97" /></Relationships>
</file>