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a80b265a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坐車　?賴宗豪(校友)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車內人影
</w:t>
          <w:br/>
          <w:t>
</w:t>
          <w:br/>
          <w:t>映在窗外移動的人群
</w:t>
          <w:br/>
          <w:t>
</w:t>
          <w:br/>
          <w:t>車子拉不住
</w:t>
          <w:br/>
          <w:t>
</w:t>
          <w:br/>
          <w:t>一張張單薄飄動的陌生
</w:t>
          <w:br/>
          <w:t>
</w:t>
          <w:br/>
          <w:t>我在車內
</w:t>
          <w:br/>
          <w:t>
</w:t>
          <w:br/>
          <w:t>也在車外
</w:t>
          <w:br/>
          <w:t>
</w:t>
          <w:br/>
          <w:t>透明的玻璃窗
</w:t>
          <w:br/>
          <w:t>
</w:t>
          <w:br/>
          <w:t>隔開一個又一個我
</w:t>
          <w:br/>
          <w:t>
</w:t>
          <w:br/>
          <w:t>複製、重疊、分裂、產生與消滅
</w:t>
          <w:br/>
          <w:t>
</w:t>
          <w:br/>
          <w:t>手中緊握的車票
</w:t>
          <w:br/>
          <w:t>
</w:t>
          <w:br/>
          <w:t>怎能證明我曾來過
</w:t>
          <w:br/>
          <w:t>
</w:t>
          <w:br/>
          <w:t>匆匆而過  過而匆匆
</w:t>
          <w:br/>
          <w:t>
</w:t>
          <w:br/>
          <w:t>在車子內的我靜止不動
</w:t>
          <w:br/>
          <w:t>
</w:t>
          <w:br/>
          <w:t>移往里程逐漸縮短的前方
</w:t>
          <w:br/>
          <w:t>
</w:t>
          <w:br/>
          <w:t>車子停了
</w:t>
          <w:br/>
          <w:t>
</w:t>
          <w:br/>
          <w:t>只有一個我下車</w:t>
          <w:br/>
        </w:r>
      </w:r>
    </w:p>
  </w:body>
</w:document>
</file>