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e5c412adf74f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境外生入學獎學金頒獎晚會 陳小雀勉勵放心學習 擴展視野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暨兩岸事務處11月16日於晚上6時在守謙國際會議中心有蓮廳舉辦「111學年度境外生入學獎學金頒獎晚會」，國際事務副校長陳小雀、秘書處秘書長劉艾華，多位校內一二級主管與受獎學生們出席，近200人參與。
</w:t>
          <w:br/>
          <w:t>陳小雀特別以英文致詞，歡迎各位境外生選擇就讀淡江大學，提到在淡江學習可以認識來自世界各地的同學、擴展自己的視野，本校也為大家提供許多獎學金的管道，使他們可以放心在臺灣學習；並說明徐航健學長每年捐贈2000萬獎學金提供海內外新生經濟上的支持，能夠獲得此獎項的同學們都非常優秀，恭喜大家！
</w:t>
          <w:br/>
          <w:t>頒獎前特別安排管樂社社員以薩克斯風演奏動畫《龍貓》插曲〈風的通道〉，為頒獎儀式揭開序幕，接著播放有蓮獎學金簽約儀式影片說明徐航健學長和捐贈獎學金緣由，並由陳小雀及各一級主管、系主任陸續頒發「有蓮獎學金」、優秀國外學生入學、優秀碩博士班外國學生入學、優秀陸生、香港地區、印尼、日本結盟中學、澳門地區、馬來西亞以及泰國等「優秀境外生入學獎學金」，最後全場一同拍攝大合照，在融洽的氣氛中結束晚會。
</w:t>
          <w:br/>
          <w:t>有蓮獎學金獲獎學生代表，來自香港的張鈺平感謝徐航健學長設立有蓮獎學金，勉勵學弟妹們奮發向上，協助減輕經濟負擔，專注課業，她會將這些獎學金充分運用，提升讀書效率，以及發展課餘愛好與才藝，充實和精進自己；入學獎學金獲獎學生代表，來自印尼的溫芝靈則表示非常開心且榮幸能夠獲得入學獎學金，謝謝淡江大學給予她在學習上的大力支持與幫助，以及戰略所所長翁明賢無微不至的關心，讓她感受到了學校的溫暖，「『樸實剛毅』是淡江的校訓，希望我們都可以帶著這種動力繼續前進，實踐『活到老，學到老』的精神」，期許同學們都能擁有難忘的校園生活，並透過獻唱〈感恩的心〉表達對學校的謝意， 精彩的表現獲得全場熱烈掌聲。</w:t>
          <w:br/>
        </w:r>
      </w:r>
    </w:p>
    <w:p>
      <w:pPr>
        <w:jc w:val="center"/>
      </w:pPr>
      <w:r>
        <w:r>
          <w:drawing>
            <wp:inline xmlns:wp14="http://schemas.microsoft.com/office/word/2010/wordprocessingDrawing" xmlns:wp="http://schemas.openxmlformats.org/drawingml/2006/wordprocessingDrawing" distT="0" distB="0" distL="0" distR="0" wp14:editId="50D07946">
              <wp:extent cx="4876800" cy="2718816"/>
              <wp:effectExtent l="0" t="0" r="0" b="0"/>
              <wp:docPr id="1" name="IMG_826e92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e6901f2-6f3b-4f2d-bcef-f14498cfc970.jpg"/>
                      <pic:cNvPicPr/>
                    </pic:nvPicPr>
                    <pic:blipFill>
                      <a:blip xmlns:r="http://schemas.openxmlformats.org/officeDocument/2006/relationships" r:embed="R3ed8c4366b3c43bf" cstate="print">
                        <a:extLst>
                          <a:ext uri="{28A0092B-C50C-407E-A947-70E740481C1C}"/>
                        </a:extLst>
                      </a:blip>
                      <a:stretch>
                        <a:fillRect/>
                      </a:stretch>
                    </pic:blipFill>
                    <pic:spPr>
                      <a:xfrm>
                        <a:off x="0" y="0"/>
                        <a:ext cx="4876800" cy="2718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d8c4366b3c43bf" /></Relationships>
</file>