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0d6720977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內太空的傳說 帶你認識水下文化資產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海洋及水下科技中心、海事博物館與國立海洋科技博物館聯合舉辦的「內太空的傳說-水下文化資產的奧秘」活動，11月11日下午2時舉行開幕茶會，研發長薛宏中、文化部文化資產局古物遺址組科長林宏隆、國立海洋科技博物館助理研究員邱瑞焜及本校教職員生近30人1到場參與。
</w:t>
          <w:br/>
          <w:t>林宏隆與邱瑞焜皆感謝本校對水下文化資產的推動、推廣與熱誠，才得以有今日之成果，並說明文資局現在共有六艘列冊沈船，都曾在各地辦理過相關展覽，希望未來繼續推動水下文化資產的公共化，海科館近期也規劃針對國中小學生舉辦相關展覽，讓更多人可了解及參與；文錙中心主任張炳煌則感謝海下中心共同舉辦此活動，讓他對於水下文化資產能有進一步的認識，也歡迎與會來賓也能撥冗觀賞海事博物館並給予指教；薛宏中則表示海洋中包含了許多知識，也有可能保存了相當多的文物，感謝海下中心的努力，讓淡江人能夠有更多的機會一窺「內太空」奧妙。
</w:t>
          <w:br/>
          <w:t>海下中心主任，電機講座教授劉金源說明，水下探測需要科技的協助，因此水下文化資產相關作業需要跨領域的合作。目前在文資局努力推廣下，已有不少與水下文化資產相關展覽，為減少展覽內容重疊性，同時展現本校為培育人才以及教育的場域，更結合海洋科技博物館以及本校海事博物館之博物館特色，本展覽除了讓觀覽者對水下文化資產有一般性的認識，也希望藉由展現近年產學合作成果，以及培訓學生擔任導覽人員，引起師生興趣並投入相關研究或產業工作，並認同全民應有保護水下文化資產之責任。
</w:t>
          <w:br/>
          <w:t>本次展覽除介紹列冊追蹤的六艘沉船「將軍一號」、「博卡喇汽船」、「山藤丸」、「廣丙艦」、「綠島一號」及「蘇布倫號」，也介紹了大學教育與水下文化資產相關工作，還有海下中心於成立後完成的相關產學合作與研究，期間也會播放文資局耗時兩年製作的「海底船說」紀錄片，帶領大家進一步認識「內太空」。展覽期間至2023年1月17日，歡迎教職員工生踴躍前往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b4c9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fcc2f50-db1b-4f1a-b3e6-16d255785704.JPG"/>
                      <pic:cNvPicPr/>
                    </pic:nvPicPr>
                    <pic:blipFill>
                      <a:blip xmlns:r="http://schemas.openxmlformats.org/officeDocument/2006/relationships" r:embed="R2068cf0141034f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68cf0141034fd8" /></Relationships>
</file>