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7836ee9b54f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世代永續與社會創新論壇 壯世代議題交流分享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由本校永續發展與社會創新中心及壯世代教科文協會聯合主辦的「世代永續與社會創新論壇-壯世代的需求及產業展望」研討會，11月29日於守謙國際會議中心有蓮廳舉行，該活動由精準健康學院籌備處、USR「創造淡水與三芝高齡社會的連結計畫」及「淡水好生活-學習型城鄉建構計畫」聯合策劃，希望共同探討大學及社會如何因應高齡化衝擊，並做出妥善之應對。
</w:t>
          <w:br/>
          <w:t>本校學術副校長暨永續中心主任許輝煌致詞時表示，臺灣社會目前正經歷少子女化及高齡化兩大衝擊，壯世代教科文協會理事長吳春城大力倡議「壯世代」概念，鼓勵高齡長者能夠更積極地持續追求自我實現，並對社會做出貢獻；本校也積極透過大學社會責任的實踐及精準健康學院的設立，提供這些「壯世代」更多的照顧與服務，希望透過本次研討會的交流與討論，讓相關議題引起更多的關注，同時督促政府規劃更多的政策。
</w:t>
          <w:br/>
          <w:t>主題演講由吳春城以「高齡化與少子化的共同解方」為題，說明希望透過「壯世代」的倡議，改變傳統對於高齡世代的刻板印象，提供一個正向社會運動，並以臺灣的改變為基地，成為世界高齡化的典範。他指出，「壯世代」有三高：壽命高、學識高、財富高，擁有極多的人生經驗及消費濳力，如果能夠消除負面化的刻板印象，好好的運用這些珍貴資源，壯世代們也能改變傳統退休後安度餘生的觀念，朝著超越自我實現的目標而努力，對於建立一個「世代共榮的嶄新社會」指日可待。羅東博愛醫院家庭醫學科及社區醫學部主任張賢政，則以「健康壯世代的韌性與美好」為題，從居家照護的長者故事談起，分享其中的收穫與感動，同時提及目前健康照護的現況與未來規劃，期許能夠達到「不生病」、「不失能」、「不死亡」的目標，身心健康地走完人生旅途。
</w:t>
          <w:br/>
          <w:t>綜合座談由永續中心社會實踐策劃組組長黃瑞茂主持，引言人精準健康學院籌備處主任鄧有光、體育事務處學動組副教授毛莉雯別分別以「精準健康 樂活共贏」及「快樂迎接壯世代」為題，說明精準健康學院相關規劃，並透過與社區醫院合作，提升蘭陽地區醫療品質、帶動地區發展；同時建議壯世代成員如何透過正向思考，積極規劃更健康的身心與生活品質。之後則針對身心障礙壯世代成員的照護、壯世代成員運用相關APP的推廣等問題進行討論。之後則分別就「體適能」、「友善環境」、「行為與心理研究」與「壯世代政策與產業」４個主題進行工作坊及交流分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88336"/>
              <wp:effectExtent l="0" t="0" r="0" b="0"/>
              <wp:docPr id="1" name="IMG_51eb66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c0b05919-1ae9-4514-af47-4735dcf56576.jpg"/>
                      <pic:cNvPicPr/>
                    </pic:nvPicPr>
                    <pic:blipFill>
                      <a:blip xmlns:r="http://schemas.openxmlformats.org/officeDocument/2006/relationships" r:embed="R3c194a0bbf3c48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88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194a0bbf3c485e" /></Relationships>
</file>