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8f4b6c8a43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簡報=溝通×創意 張家榦：產生共鳴是溝通關鍵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庭瑀淡水校園報導】通識與核心課程中心榮譽學程課程於11月28日下午7時，由講師黃文智邀請和泰汽車人才資產運用室高級專員張家榦，以「簡報溝通與創意」為題進行分享，現場逾60位學生一同參與。張家榦以「簡報=溝通×創意」概念為核心，「共鳴」是無形的力量，更是溝通關鍵。
</w:t>
          <w:br/>
          <w:t>　如何在團體中脫穎而出，令人印象深刻？張家榦提出，先根據不同聽眾需求，調整合適方法，加速連結彼此共識，進而達成目標與解決問題。產生共鳴前提必須了解自己、對方是什麼樣的人，他提到DISC模型：掌控型、影響型、穩定型與嚴謹型，例如：鴻海創辦人郭台銘為典型掌控型人物，傾向主導行動、勇於接受挑戰，處理事務直接了當，溝通上喜歡直接講重點不拐彎抹角。
</w:t>
          <w:br/>
          <w:t>　張家榦分享，有效溝通是建立於雙方都能接受的方式，但生活中常出現自我中心、雞同鴨講、沒有重點等問題，可透過適時轉換立場與換位思考方式，了解事由來龍去脈與因果關係，不輕易被對方情緒所牽動，理性溝通會更加言之有物。他鼓勵同學，在大學生涯可多看、多想、多試、多說，不要害怕未知，勇敢接受不同挑戰，對周遭事物保持好奇與求新求變的精神，對於創意發想會有相當大的益處。
</w:t>
          <w:br/>
          <w:t>　產經三方亭筑表示，講師提4個問題請我們寫紙條，並與同學自我介紹，像是喜歡收到什麼禮物，或是不喜歡在說話時對方有什麼表現等，一開始有些膽怯，但實際和別人練習時，發現這樣的模式意外輕鬆，也容易降低緊張和尷尬的感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73840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6a46b250-7bb2-4f69-bbb6-73fb5fd51fed.jpeg"/>
                      <pic:cNvPicPr/>
                    </pic:nvPicPr>
                    <pic:blipFill>
                      <a:blip xmlns:r="http://schemas.openxmlformats.org/officeDocument/2006/relationships" r:embed="R17717afa51c048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026e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173fdffe-e110-4969-96c0-169da27a366d.jpeg"/>
                      <pic:cNvPicPr/>
                    </pic:nvPicPr>
                    <pic:blipFill>
                      <a:blip xmlns:r="http://schemas.openxmlformats.org/officeDocument/2006/relationships" r:embed="Rec457c11ec4b46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717afa51c04895" /><Relationship Type="http://schemas.openxmlformats.org/officeDocument/2006/relationships/image" Target="/media/image2.bin" Id="Rec457c11ec4b462d" /></Relationships>
</file>