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6b7ca097e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境外生職涯講座 李小娟分享如何撰寫好履歷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暨兩岸事務處12月20日晚上6時30分在驚聲大樓10樓國際處大廳舉辦境外生職涯輔導系列講座，邀請淡江大學香港校友會會長李小娟，以「如何讓你的履歷引起注意？履歷自傳的撰寫技巧」為題，分享如何撰寫好的履歷，逾20位師生到場聆聽。
</w:t>
          <w:br/>
          <w:t>講座由香港校友會副會長麥業成主持，他首先感謝國際處的安排，希望透過分享使同學們在將來找工作時的履歷可以更加完善，表現出自己的特質，讓面試官留下好印象；葉劍木則提醒，當多人同時應徵工作時，面試官通常只會花極短的時間查看每個人的履歷，進行篩選，因此履歷是使自己被引起注意的關鍵，鼓勵同學們認真聆聽，並確實依照建議，寫出一篇引人注意的履歷。
</w:t>
          <w:br/>
          <w:t>李小娟首先以「你將來希望做什麼工作？」開場，並透過分享自身經歷，告訴學弟妹「雖然未來我們不一定會學以致用，但在學習過程中可以培養如何獨立思考。」接著說明履歷表格式主要包含聯絡方式、工作經歷、教育背景、學習成效、技能、學校經歷、興趣以及軟實力等要素，她特別提醒，在準備履歷時，呈現的內容須為應徵職位量身定製，展現自己擁有該職位所需的特質。
</w:t>
          <w:br/>
          <w:t>「求職信寫的好，比履歷更重要！」，李小娟提出撰寫求職信的SMART（Specific獨特之處, Measurable可衡量, Achievable有跡可循, Realistic相關性, Time-related時間性）五原則，同時強調篇幅不能過長，需讓面試官能在7至15秒內瀏覽完成；而「文法不能錯誤」、「格式需工整」，「資料不能誇大不實」等要點，在撰寫時也要多加留意。最後她分享JobsDB和coursera等職涯網頁供參考，並建議學弟妹們多參與活動，充實自己，累積經驗。
</w:t>
          <w:br/>
          <w:t>財金三陳怡君表示，希望透過講座，使自己的履歷在找工作時能有加分作用，「而且我認為人際溝通與團隊合作，對於我未來想找的工作是非常重要的部分，之後會規劃多參加社團活動，表現出外向及樂觀的一面，以豐富履歷上的經驗與成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4a1ac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5a702d6-fa3d-4cbd-8a6b-f22116612bfd.JPG"/>
                      <pic:cNvPicPr/>
                    </pic:nvPicPr>
                    <pic:blipFill>
                      <a:blip xmlns:r="http://schemas.openxmlformats.org/officeDocument/2006/relationships" r:embed="Rfc3aa25461cf44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3aa25461cf44af" /></Relationships>
</file>