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aaceacfc15453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社團探索體驗營 溝通反思突破瓶頸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【記者王薇婷淡水校園報導】課外活動輔導組12月17日至18日在金山青年活動中心舉辦「2022淡江社團體驗營」，參與人員為種子課輔社、國際大使團，以及彰化校友會返鄉服務隊等21人。
</w:t>
          <w:br/>
          <w:t>活動期間正逢今年的第一波寒流，所有學員仍不畏寒風全程參與，第一天由團隊鏈企管顧問有限公司特約講師朱麗葉帶領團隊初建，接著進行低空設施操作、活動反思，以及夜間工作坊；第二天上午的「爬高牆」活動，團隊成員同心齊力完成任務，每位參與者都順利攀過了高達兩層樓的高牆，過程中，大家都自發性進行分工，聽從指揮者意見，並且高喊口號，利用團隊的力量將原本看似難以達成的目標順利完成。
</w:t>
          <w:br/>
          <w:t>課外組約聘人員張哲維表示，舉辦這次活動是希望讓參與者透過戶外的探索體驗方式進行反思，參與者原本也許是一個團體，在經歷困境、突破瓶頸後，產生共同目標，進而成為一個「團隊」，一同解決不同的難題。
</w:t>
          <w:br/>
          <w:t>種子課輔社社長、財金二林天心分享，當初是被活動海報標語「給自己的團隊更多可能」深深打動，便報名了社團體驗營，在兩天的活動中，他不只思考能為團隊做什麼、怎麼做，更發覺自己的突破，也非常感謝這群團隊伙伴的幫忙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4edc7e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532b9d9-ffe4-43ec-a363-69dd57782815.jpg"/>
                      <pic:cNvPicPr/>
                    </pic:nvPicPr>
                    <pic:blipFill>
                      <a:blip xmlns:r="http://schemas.openxmlformats.org/officeDocument/2006/relationships" r:embed="Rd0999aa3718440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529584"/>
              <wp:effectExtent l="0" t="0" r="0" b="0"/>
              <wp:docPr id="1" name="IMG_5e4e843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c78ede2-57ea-4619-b79a-2dc627afdb89.jpg"/>
                      <pic:cNvPicPr/>
                    </pic:nvPicPr>
                    <pic:blipFill>
                      <a:blip xmlns:r="http://schemas.openxmlformats.org/officeDocument/2006/relationships" r:embed="Rfcc0f1daa9f241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529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0999aa3718440e7" /><Relationship Type="http://schemas.openxmlformats.org/officeDocument/2006/relationships/image" Target="/media/image2.bin" Id="Rfcc0f1daa9f241e3" /></Relationships>
</file>