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0ed297f10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膜淨獲CES HS4A獎 臺灣首度且唯一獲獎企業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【潘劭愷淡水校園報導】由化材系校友張旭賢、陳柏瑜等人共同創辦的「膜淨材料」，繼去年獲得「美國CES 2022創新獎（CES 2022 Innovation Awards）」後，今年更進一步，得到首次新設立「HS4A」（Human Security for All）獎項中的「環境保護」，為台灣新創首度且唯一獲獎企業，1月3日由張旭賢與該公司產品行銷經理吳明哲前往接受頒獎。
</w:t>
          <w:br/>
          <w:t>膜淨材料今年獲獎產品，為創新濾材「生質製程pnp濾芯」，該濾芯以植物為材料，運用生質溶劑製作成膜，再將膜製成充滿著200奈米孔洞的中空管狀纖維，更在結構中設計了加快3倍速度的階層式過濾，兼具過濾品質與速度。製程中不似傳統瀘芯會產具有毒性、需要額外處理的廢棄物；再加上做到最輕最小的濾芯，減少了高比例的製成與運輸的碳排，對於環境保護有相當大的助益。
</w:t>
          <w:br/>
          <w:t>張旭賢對於連續獲得CES創新獎的肯定，除了感謝伙伴的共同努力、母校化材系的支持之外，未來也規劃繼續與母校合作，朝淨零碳排濾芯努力，協助客戶達成碳中和的目的。由於連續獲得兩年CES新創獎，該公司目前訂單滿滿，相關生產計畫已安排至今年年底，張旭賢特別廣邀對於過濾新創產業有興趣，包括具相關領域、外語及企業管理專長的學弟妹踴躍加入團隊，有興趣者可至該公司官網查詢。（網址：https://www.mbranfiltra.com ）；吳明哲則表示，希望藉由獲獎增加曝光度，同時增進對於該公司產品的了解，儘速找到經銷或代理夥伴協助進入美國市場。
</w:t>
          <w:br/>
          <w:t>HS4A由CES主辦單位與聯合國人類安全信託基金、以及世界藝術與科學學院合作的「人類安全」計畫，主軸為「永續與科技向善」，分為「食品安全」、「醫療保健」、「經濟安全」、「環境保護」、「人身安全與行動」、「社區安全」與「政治自由」等7大子題，推動全球公民享有其相關福址之權利。</w:t>
          <w:br/>
        </w:r>
      </w:r>
    </w:p>
  </w:body>
</w:document>
</file>