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61ac535db4f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法俄冬令營 為高中生打造文化美食饗宴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【記者王薇婷淡水校園報導】法文系、俄文系先後於8、9兩日舉辦高中生營隊，邀請全國各地高中生體驗異國文化。
</w:t>
          <w:br/>
          <w:t>　法文系的「法語學習營」小而美，9人報名，在教授楊淑娟、助理教授陳麗娟、藍士盟、康鈺珮、陳瑋靜的引領下，從遊戲、歌唱中學法文，並一窺法國時尚、美食，品嚐法式小點，並了解法文系的職場實習現況。
</w:t>
          <w:br/>
          <w:t>　因受疫情影響，加之本次寒假較為短促，並顧及較遠地區學生來回路程辛苦，俄文系採取線上方式於MS Teams線上舉辦冬令營「北風的故鄉」，集結了北中南各地一至三年級高中生共計32人報名參與。為使參與學生更有效率認識俄文系特色發展，副教授兼系主任郭昕宜、副教授劉皇杏、鄭盈盈及外交系副教授崔琳接力，與高中生進行線上互動。介紹俄國獨樹一格的俄語字母、藝術，及當今俄國的國際現勢。其中，安排了「美食視覺饗宴」，介紹俄羅斯人嗜愛的肉類甜食，並讓同學們「視吃」傳統點心布林餅、俄式蜂蜜千層蛋糕、羅宋湯、奧利維耶沙拉、俄式烤肉、克瓦斯飲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5f71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e837fc42-5920-4e44-954e-881622912073.jpg"/>
                      <pic:cNvPicPr/>
                    </pic:nvPicPr>
                    <pic:blipFill>
                      <a:blip xmlns:r="http://schemas.openxmlformats.org/officeDocument/2006/relationships" r:embed="Rfd0d764b33274a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fc99f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6f64f6e2-a572-4f22-9b1e-dd188d85978d.Jpg"/>
                      <pic:cNvPicPr/>
                    </pic:nvPicPr>
                    <pic:blipFill>
                      <a:blip xmlns:r="http://schemas.openxmlformats.org/officeDocument/2006/relationships" r:embed="Rfade3bb6a2f04a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0d764b33274a41" /><Relationship Type="http://schemas.openxmlformats.org/officeDocument/2006/relationships/image" Target="/media/image2.bin" Id="Rfade3bb6a2f04a86" /></Relationships>
</file>