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1c23f3ff0e4e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健言盃辯論賽今起登場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健言盃辯論賽於今起登場，此次競賽隊伍共分六隊，辯論題目為「我國應採募兵制」，採新式奧瑞岡444制，並請到本校與外校資深辯士擔任評審，為期四天的比賽將爭奪冠亞季軍與四位最佳辯士。
</w:t>
          <w:br/>
          <w:t>
</w:t>
          <w:br/>
          <w:t>　辯論題目是由參賽隊伍提供後表決出來，顯示出學生對將來畢業後服役的重視程度，可發揮的範圍廣泛，針對兵員是否充足與素質等問題，正反兩方都有發揮的空間。健言社社長會計三葉定遠表示：「舉辦辯論賽的目的在於訓練同學們的思辯能力，使同學們能在辯論中有多元的思考並能充分的表達。」獲勝隊伍將獲得獎盃、獎狀和獎金，並選出四位最佳辯士獎頒發獎狀。</w:t>
          <w:br/>
        </w:r>
      </w:r>
    </w:p>
  </w:body>
</w:document>
</file>