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4dc06163242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淡江菁英會迎新 張董事長親贈徽章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由本校金鷹獎得獎校友們組成的菁英會，於２月９日在臺北喜來登飯店舉辦迎新暨會員大會，由校長葛煥昭、董事長張家宜、菁英會會長江誠榮與歷屆菁英校友們，一同歡迎新的金鷹加入菁英會。江誠榮表示，菁英校友們都是事業有成、具有愛心的校友們，時時關心母校師生，捐獻非常大筆的獎助學金，鼓勵系所發展及激勵學生學習。
</w:t>
          <w:br/>
          <w:t>　淡江菁英會是本校一群對社會、對產業、對校友有影響力的校友，也是歷年來持續對學校無怨無悔付出的校友，包括世界校友會聯合會總會長陳進財、全國校友總會總會長林健祥、大陸校友總會總會長莊文甫、系所友會聯合會總會長莊子華，及名譽總會長陳定川、前會長侯登見等，歷屆菁英會成員還有：徐航健、王紹新、陳洋淵、簡宜彬、歐陽自坤、鍾信勇、吳榮彬、卓永財、孫瑞隆和許作名等多位菁英會員。
</w:t>
          <w:br/>
          <w:t>　會中頒發菁英徽章給7位金鷹獎得主，張董事長親切地為他們別上「菁英徽章」，包括第26屆傅崐萁、第27屆楊思偉、第34屆許文昉，及去（2022）年獲獎的郭中端、簡川勝、邱方孝及曹世綸，約有56位菁英歡喜參加聚餐，大陸校友聯誼會總會長莊文甫和許文昉事業重心在大陸，特別回臺參加菁英歡聚，大家親切問候寒暄，互相祝福新春愉快！
</w:t>
          <w:br/>
          <w:t>　張董事長提及淡江菁英由學校董事會設立，至今已36屆共有255名菁英，能在29萬畢業校友中獲此殊榮是至高的榮耀。葛校長則感謝校友們長期支持母校發展，會中也邀請前教育部長、前政治大學校長吳思華蒞臨，主講：「尋找創新典範3.0」，分享其教育理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67584"/>
              <wp:effectExtent l="0" t="0" r="0" b="0"/>
              <wp:docPr id="1" name="IMG_a328e0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48cfe877-d280-4deb-b4d3-bfa0ff170551.jpg"/>
                      <pic:cNvPicPr/>
                    </pic:nvPicPr>
                    <pic:blipFill>
                      <a:blip xmlns:r="http://schemas.openxmlformats.org/officeDocument/2006/relationships" r:embed="R549c32f57b1f43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67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98672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75d3e8be-0da1-44ea-a2a1-3de682d8d41e.jpg"/>
                      <pic:cNvPicPr/>
                    </pic:nvPicPr>
                    <pic:blipFill>
                      <a:blip xmlns:r="http://schemas.openxmlformats.org/officeDocument/2006/relationships" r:embed="R4bc86777c4a243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645152"/>
              <wp:effectExtent l="0" t="0" r="0" b="0"/>
              <wp:docPr id="1" name="IMG_487cde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5dbc29d3-9315-4154-bf67-3e609eb99db1.jpg"/>
                      <pic:cNvPicPr/>
                    </pic:nvPicPr>
                    <pic:blipFill>
                      <a:blip xmlns:r="http://schemas.openxmlformats.org/officeDocument/2006/relationships" r:embed="R388e34d7bbca4b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64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04288"/>
              <wp:effectExtent l="0" t="0" r="0" b="0"/>
              <wp:docPr id="1" name="IMG_0ee1ec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6542f627-2f61-4030-adc6-802c1e77139d.jpg"/>
                      <pic:cNvPicPr/>
                    </pic:nvPicPr>
                    <pic:blipFill>
                      <a:blip xmlns:r="http://schemas.openxmlformats.org/officeDocument/2006/relationships" r:embed="Rb80252187c3349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04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9c32f57b1f4342" /><Relationship Type="http://schemas.openxmlformats.org/officeDocument/2006/relationships/image" Target="/media/image2.bin" Id="R4bc86777c4a24341" /><Relationship Type="http://schemas.openxmlformats.org/officeDocument/2006/relationships/image" Target="/media/image3.bin" Id="R388e34d7bbca4b7d" /><Relationship Type="http://schemas.openxmlformats.org/officeDocument/2006/relationships/image" Target="/media/image4.bin" Id="Rb80252187c33491e" /></Relationships>
</file>