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89c2893a7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●給吳政達老師：我們都知道你很喜歡鬼塚老師，但是你也不用每次都穿件風衣用晃的進來上課嘛！（覺得你比較麻辣的學生）
</w:t>
          <w:br/>
          <w:t>
</w:t>
          <w:br/>
          <w:t>●微積分林老師：淡水氣溫好不容易回升了，不要再講「冷」笑話來提振同學精神了!!（阿祥）</w:t>
          <w:br/>
        </w:r>
      </w:r>
    </w:p>
  </w:body>
</w:document>
</file>