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c9f8eca30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【人物短波】胡家紋 汪美伶獲創新課程教學特優及優等獎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教育部指導、清華大學去（2022）年11月11日舉辦的全國大學教師優良創新課程及教學競賽，本校大傳系校友胡家紋與企管系教授汪美伶，分別獲得全國特優及優等。臺灣科技大學助理教授胡家紋指導學生，與花蓮玉里高中學生共同修習自媒體課程並實際應用，幫助在地小農行銷果乾；汪美伶則以「績效管理」課程獲獎，並與其他優質大學教師交流教學專業。（文／舒宜萍）</w:t>
          <w:br/>
        </w:r>
      </w:r>
    </w:p>
  </w:body>
</w:document>
</file>