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28a45b06d43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遠見大學社會責任獎 永續報告書 林彥伶入圍決選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2023年《遠見》USR大學社會責任獎，日前公布入圍名單，從120件參賽作品中選出入圍的47件作品，本校以《2021淡江大學永續報告書》，以及經濟系主任林彥伶「『水』啦！在PO村的行動」兩件作品入圍。該賽事將於3月初展開第二階段決選會議，並於4月上旬擇期舉辦贈獎典禮，公開表揚所有獎項得主。
</w:t>
          <w:br/>
          <w:t>「遠見USR獎」今年邁入第四屆，首度增設的「大學永續報告書」項目，全方面檢視大學永續策略、願景、規劃、執行、成果等，只要有出版大學永續報告書的學校，均可參賽。《淡江大學2021永續報告書》由前學術副校長何啟東擔任總策劃、企管系副教授涂敏芬與建築系教授黃瑞茂擔任總編輯，主要在於強化對校內外利害關係人揭露本校ESG（Environmental, Social, governance）、人才培育與校務營運等相關資訊，同時經由英國標準協會認證，曾於2022「第15屆TCSA台灣企業永續獎」中，榮獲「大學永續報告書」金獎的肯定，與其他7所大學共同入圍。
</w:t>
          <w:br/>
          <w:t>「『水』啦！在PO村的行動」入圍「生態共好組」。該計畫以經濟系經探號柬埔寨服務隊為主軸，林彥伶從本校出發，利用學期間的課程與課後時間，廣納淡水生態經驗，培訓並賦能於學生，成為水資源教育的種子，並自2019年起利用每一次的寒暑假，帶隊前往柬埔寨NGO: ECC school，推動具有在地環衛意義的教育工作，將「水」的生態價值與意義從淡水經驗鏈結到柬埔寨暹粒，逐步擴展延伸到更多的專業連結與議題研討，回應真實世界裡的問題及尋找解決方法。
</w:t>
          <w:br/>
          <w:t>林彥伶表示，能入圍遠見大學社會責任獎項，在困難度較高的國際連結工作上是很大很大的榮譽，也是一個階段性的肯定！也讓她從申請獎項的撰寫過程中，重新檢視曾經走過的每一步，是很棒的沉澱、反思、與整理，然後帶著這些經驗繼續前進，將其複製到PO村周邊的村落。其次林彥伶規劃將循環經濟導入地方，協助地方發展新經濟，「儘管這需要許多時間與資源的投入，無法一蹴可幾，但我仍會持續維護著這樣友好的國際夥伴關係，攜手一步步向前邁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8467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7fdaf920-9a5d-40c6-9a22-c0c4144e1486.JPG"/>
                      <pic:cNvPicPr/>
                    </pic:nvPicPr>
                    <pic:blipFill>
                      <a:blip xmlns:r="http://schemas.openxmlformats.org/officeDocument/2006/relationships" r:embed="R7c15d1618d6f44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80033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8d2dede5-d95e-4ee1-b6d3-5c1cfa773fc6.jpg"/>
                      <pic:cNvPicPr/>
                    </pic:nvPicPr>
                    <pic:blipFill>
                      <a:blip xmlns:r="http://schemas.openxmlformats.org/officeDocument/2006/relationships" r:embed="R7e3964e998a04c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15d1618d6f4449" /><Relationship Type="http://schemas.openxmlformats.org/officeDocument/2006/relationships/image" Target="/media/image2.bin" Id="R7e3964e998a04c61" /></Relationships>
</file>