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c25d5251d4e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1.Brussels is _____ of all of Belgium’s major cities.
</w:t>
          <w:br/>
          <w:t>(A) expensive (B) most expensive (C) more expensive (D) the least expensive
</w:t>
          <w:br/>
          <w:t>2._____ representatives of cybersecurity companies, hackers have targeted government agencies, sending bogus e-mails to extract confidential information.
</w:t>
          <w:br/>
          <w:t>(A) According to (B) Regarding (C) For the sake of (D) In exchange for
</w:t>
          <w:br/>
          <w:t>3.If for some reason you do not want to answer _____ of the questions asked in the interview, you can tell me “It’s private” and we will move on.
</w:t>
          <w:br/>
          <w:t>(A) any (B) every (C) none (D) other
</w:t>
          <w:br/>
          <w:t>4.Although initially _____ to be an export crop, cocoa was mainly sold to local markets due to low prices. 
</w:t>
          <w:br/>
          <w:t>(A) expecting (B) was expecting (C) expected (D) had expected
</w:t>
          <w:br/>
          <w:t>5.During the dry season, the water flow will fall so much _____ the dam will generate less than 10 percent of capacity.
</w:t>
          <w:br/>
          <w:t>(A) that (B) than (C) although (D) therefore
</w:t>
          <w:br/>
          <w:t>【答案及解析】 
</w:t>
          <w:br/>
          <w:t>1.【答案】(D)，在「比利時」的主要城市之中，「布魯塞爾」是物價最不貴的。三者以上的比較結果，要用形容詞最高級。
</w:t>
          <w:br/>
          <w:t>2.【答案】(A)，(A)根據；(B)關於；(C)為了；(D)交換。Bogus =假的。
</w:t>
          <w:br/>
          <w:t>3.【答案】(A)，any是代名詞，「任何」；every是形容詞，後面要加名詞；none是代名詞，「一個也沒有」。
</w:t>
          <w:br/>
          <w:t>4.【答案】(C)，原句本為although initially cocoa was expected to …，分詞構句，省略前後相同主詞，被動保留p.p.。
</w:t>
          <w:br/>
          <w:t>5.【答案】(A)，句型so ~ that ~如此 ~ 以至於 ~。水位下降如此地快以至於生產力減少。</w:t>
          <w:br/>
        </w:r>
      </w:r>
    </w:p>
  </w:body>
</w:document>
</file>