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70e1367af4d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裘爺大談運動產業的經濟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經濟系主任林彥伶邀請聯合報記者、電視球評李亦伸（筆名：裘必勝）於3月9日10時20分到12時在B617，以運動媒體人的視角，分享運動產業的經濟趨勢與機會，從職籃談到運動彩券、IP商品市場及運動休閒產業，他高興地說：「我曾去過無數校園演講，淡江的學生令我刮目相看啊！沒看過這麼滿座的教室呢！」
</w:t>
          <w:br/>
          <w:t>裘爺一開始談論起近日火熱的WBC世界棒球經典賽，引起臺下學生興致，炯炯有神的聽裘爺分析，接著切入職籃的統計數據和市場，並提及媒體試讀和自身思考力，他認為：「我們在談論職業運動市場和數據時，需考量我國職籃發展的模式，抓細節，懷疑數據，才能更接近事實。」談及運彩時，他更指出，從運彩可以清楚知道，大眾對於運動賽事的熱忱和未來發展。去年運彩產值達到5億，扣世足賽的金額，他推估有4億的資金投入在運動產業，體育署將其中10%做為推廣運動之用，因此運動產業發展頗具前景。
</w:t>
          <w:br/>
          <w:t>他也分享運動產業IP市場行銷和休閒相關產業，以及球隊經營與國內消費者行為關係。經營明星球員，在臺灣具有一定的投資價值，也是運動產業的助力。此外，他也以自身經驗，表達網路世代對媒體的影響，過去是運動需要媒體，但現在媒體依存在運動上，運動產業蓬勃伴隨媒體的沒落，身為運動媒體人，他有很深的感受。
</w:t>
          <w:br/>
          <w:t>在QA環節更是展現他的親合力，不論是WBC中華隊對戰古巴、湖人隊還有希望等各種問題和合照都熱情分享、來者不拒！最後，他分享自身在運動上的見解：「面對強敵時，要給自己鼓勵、相信自己，士氣是成敗的因素，教練是成敗的關鍵。面對挑戰他來者不懼，興奮應戰，就能從中學習。」
</w:t>
          <w:br/>
          <w:t>林彥伶特別感謝中華民國運動賽事分析師協會理事長的介紹，邀請李亦伸如此精彩的分享，讓學生了解運動產業與經濟的關係，也提供學生另外的職涯發展空間。經濟三蔣心慈分享，平日不常關心運動賽事，這次演講讓她了解到運動產業的發展，對於媒體沒落非常有感觸，從中獲得不少新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a30d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a088c0f-4afc-4ea4-bdee-9c211edf5dc3.jpg"/>
                      <pic:cNvPicPr/>
                    </pic:nvPicPr>
                    <pic:blipFill>
                      <a:blip xmlns:r="http://schemas.openxmlformats.org/officeDocument/2006/relationships" r:embed="R32068d550ab94e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068d550ab94ecb" /></Relationships>
</file>