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ebeff65d44e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三全教育中心揭牌 校長期許超越蘭陽經驗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去年11月設置的「三全教育中心」於3月21日上午10時30分於T1117舉行揭牌儀式，由校長葛煥昭、董事長張家宜、世界校友會聯合會總會長陳進財、系所友會聯合總會總會長莊子華、淡江菁英會會長江誠榮、中華民國校友總會副總會長陳滄江，及學術副校長暨三全教育中心主任許輝煌共同揭幕，在場多位學校主管參與。
</w:t>
          <w:br/>
          <w:t>　董事長張家宜於揭牌後致詞表示：「今天樹立了新里程碑。」她細數蘭陽自2005年設立，建立全大三出國、全英語教學、全住宿學院的創舉，在國內的書院教育中，可謂特色卓著。她說，當時教育部曾希望我們把蘭陽經驗推到淡水，現在第五波正是好時機。現今三全教育中心的三位召集人：執行秘書兼全人發展課程工作小組召集人包正豪（國際學院院長）、全住宿學園活動工作小組召集人武士戎（學生事務長）、出國輔導工作小組召集人葉劍木（國際長），過去都曾在蘭陽校園任教，是最為適當的人選。她並表示，揭牌儀式是好的開始，期許全人教育在淡江真正落實。
</w:t>
          <w:br/>
          <w:t>　葛校長接著致詞指出，蘭陽2005年設立時，淡江除了在建立三全教育上有創舉、創辦人同時亦提出第二條S曲線，並為淡江進入第四波的起點。這些都與淡江文化的三環五育、三化政策緊密結合，而今日「在地國際，智慧雲端，永續未來」的校務發展方向即植基於此。他指出，蘭陽校園的三全教育曾屢獲教育部獎補助評審委員好評，認為是重要的教學特色，現在進入第五波「超越時期」，更要超越蘭陽校園時期。國際學園的硬體設施包括外牆、冷氣及網路等設備已完善；課程方面「全人發展課程」的必修學分，結合了住宿學園的活動，亦要再結合臺歐獎學金、優華語計畫來臺學生發展特色。他表示，學校規劃在目前4系的規模下，五年內再增加兩系。「把三全教育變成臺灣第一，成為具有教學、學習特色的學園。」他最後以三全教育中心主任的名字，祝福三全中心的前程「燦爛輝煌」。
</w:t>
          <w:br/>
          <w:t>　陳進財代表校友致詞表示內心的興奮，「蘭陽這棵苗圃移植到淡水，希望來日變大樹。」他說，學校的進步，校友與有榮焉，在社會上的地位也因此被看重，真的打從心裡高興，希望能樹立典範，吸引更多學子到這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2faeb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c3edcb4-16a0-40e9-95a3-7a59becdc6ee.jpg"/>
                      <pic:cNvPicPr/>
                    </pic:nvPicPr>
                    <pic:blipFill>
                      <a:blip xmlns:r="http://schemas.openxmlformats.org/officeDocument/2006/relationships" r:embed="Rba6c8f8fc49745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b4d9a8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8ba70fe-ff35-40cb-86d1-aa52703d4c98.jpg"/>
                      <pic:cNvPicPr/>
                    </pic:nvPicPr>
                    <pic:blipFill>
                      <a:blip xmlns:r="http://schemas.openxmlformats.org/officeDocument/2006/relationships" r:embed="Rab7506ec3ecb4f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2af667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a4c4a66-4c56-4866-ba1d-ca2458c16e30.jpg"/>
                      <pic:cNvPicPr/>
                    </pic:nvPicPr>
                    <pic:blipFill>
                      <a:blip xmlns:r="http://schemas.openxmlformats.org/officeDocument/2006/relationships" r:embed="R5448cb191b3c47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6c8f8fc4974591" /><Relationship Type="http://schemas.openxmlformats.org/officeDocument/2006/relationships/image" Target="/media/image2.bin" Id="Rab7506ec3ecb4f2c" /><Relationship Type="http://schemas.openxmlformats.org/officeDocument/2006/relationships/image" Target="/media/image3.bin" Id="R5448cb191b3c47c6" /></Relationships>
</file>