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d44456135f41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周學佑榮任駐日副代表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舒宜萍淡水校園報導】本校國際事務與戰略研究所碩士校友周學佑，現任臺灣日本關係協會秘書長，上月底外交部發布駐日人事調整，周學佑將接任中華民國駐日代表處副代表一職，預計4月24日前赴日履新，戰略所邀請他於4月13日下午1時在驚聲國際會議廳，主講：「台日關係與外交實務工作」。
</w:t>
          <w:br/>
          <w:t>　周學佑是職業外交官，輔大法律系學士、本校碩士，對美、日外交經驗豐富，曾任駐舊金山臺北經濟文化辦事處領事、北美事務協調委員會組長、亞東關係協會組長、臺北駐日經濟文化代表處一等秘書／政務組長、外交部亞東太平洋司副司長兼亞東關係協會副秘書長、臺北駐日經濟文化代表處札幌分處總領事銜處長等職務。
</w:t>
          <w:br/>
          <w:t>　現在臺日關係正處於穩定期，各項交流相當友好，疫情期間互有助力，民間往來密切便利，周學佑與日本政界關係友好，接任新職務後，期盼繼續推展臺日各項關係、加強互訪交流。他於戰略所創系40週年慶曾回母校參加慶祝活動，也曾應邀到外交系與戰略所演講，將於3月31日與碩士班同學聚首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84960" cy="2194560"/>
              <wp:effectExtent l="0" t="0" r="0" b="0"/>
              <wp:docPr id="1" name="IMG_b336de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71538a49-574b-4d76-99c0-0026b068d666.jpg"/>
                      <pic:cNvPicPr/>
                    </pic:nvPicPr>
                    <pic:blipFill>
                      <a:blip xmlns:r="http://schemas.openxmlformats.org/officeDocument/2006/relationships" r:embed="R71cff506516f4d8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4960" cy="2194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1cff506516f4d8a" /></Relationships>
</file>