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2c373c3df4f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師培中心研討偏鄉教育永續發展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【記者陳楷威淡水校園報導】師資培育中心於3月18日在教育館ED201舉辦「2023師資培育學術研討會」，以「愛與扶助：偏鄉教育的永續發展」為題，邀請校友–高雄市一甲國中校長鍾志華與Care For Children(CFC) 計劃創辦人文國士進行兩場專題演講，並安排綜合座談與7篇論文發表，吸引各界人士及本校教育學程學生共62位到場參與。
</w:t>
          <w:br/>
          <w:t>　首先由師培中心主任朱惠芳歡迎各界嘉賓到場，及致詞感謝多位現職教師與行政長官的參與，並期許透過本次研討會能帶給在場師生一些啟發，也為偏鄉教育共盡一份心力。
</w:t>
          <w:br/>
          <w:t>　首場專題演講由一甲國中校長鍾志華以「偏鄉與學習輔助教學經驗分享」為題，以自身的校長經驗，分享藉由帶領國中學童製作科學展覽，幫助這些偏鄉學生增強競爭力。下午專題演講則由CFC計畫創辦人文國士以「從偏鄉教師到兒少家園」為題，以自身在陳綢學園、TFT及擔任國小教師的經驗，分享如何輔導偏鄉兒少學習，與兒少家庭環境對於孩童成長的重要性。
</w:t>
          <w:br/>
          <w:t>　綜合座談中，邀請師培中心校友、現任教師和校長，分享自身偏鄉教學的實例經驗，與在場師生交流分享。師資培育中心主任朱惠芳：「目前的偏鄉學校非常缺乏師資、教師的流動率也非常高。希望藉由今天研討會邀請校友分享投入偏鄉教育的經歷，能提供在場教師及教育學程學生往後在教學上的經驗參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fcff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b510f0f1-1182-442a-bb32-03c289ef0566.jpg"/>
                      <pic:cNvPicPr/>
                    </pic:nvPicPr>
                    <pic:blipFill>
                      <a:blip xmlns:r="http://schemas.openxmlformats.org/officeDocument/2006/relationships" r:embed="R417347d5de7c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e4a4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c67b319-8803-44f6-b968-35d6e5cfc140.jpg"/>
                      <pic:cNvPicPr/>
                    </pic:nvPicPr>
                    <pic:blipFill>
                      <a:blip xmlns:r="http://schemas.openxmlformats.org/officeDocument/2006/relationships" r:embed="Rc53f03bdacde4c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7347d5de7c42b9" /><Relationship Type="http://schemas.openxmlformats.org/officeDocument/2006/relationships/image" Target="/media/image2.bin" Id="Rc53f03bdacde4c8f" /></Relationships>
</file>