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45628c613d44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1160B期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41776" cy="4876800"/>
              <wp:effectExtent l="0" t="0" r="0" b="0"/>
              <wp:docPr id="1" name="IMG_5529d8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3e8142bc-f703-40a9-b705-a4865a726a52.jpg"/>
                      <pic:cNvPicPr/>
                    </pic:nvPicPr>
                    <pic:blipFill>
                      <a:blip xmlns:r="http://schemas.openxmlformats.org/officeDocument/2006/relationships" r:embed="R6bdd68cce34048b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417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74720" cy="4876800"/>
              <wp:effectExtent l="0" t="0" r="0" b="0"/>
              <wp:docPr id="1" name="IMG_87c7f6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036a23d8-ab05-4bbe-b64f-ab78d7ca93ec.jpg"/>
                      <pic:cNvPicPr/>
                    </pic:nvPicPr>
                    <pic:blipFill>
                      <a:blip xmlns:r="http://schemas.openxmlformats.org/officeDocument/2006/relationships" r:embed="R3b4ea158b21f4a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7472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8896" cy="4876800"/>
              <wp:effectExtent l="0" t="0" r="0" b="0"/>
              <wp:docPr id="1" name="IMG_7e3e78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17edb846-f210-4690-8a40-27170668b34b.jpg"/>
                      <pic:cNvPicPr/>
                    </pic:nvPicPr>
                    <pic:blipFill>
                      <a:blip xmlns:r="http://schemas.openxmlformats.org/officeDocument/2006/relationships" r:embed="Rc8fbbe084a1d4a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8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64992" cy="4876800"/>
              <wp:effectExtent l="0" t="0" r="0" b="0"/>
              <wp:docPr id="1" name="IMG_42994f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d8e1de85-ac34-4104-aeb6-cc617068d1e9.jpg"/>
                      <pic:cNvPicPr/>
                    </pic:nvPicPr>
                    <pic:blipFill>
                      <a:blip xmlns:r="http://schemas.openxmlformats.org/officeDocument/2006/relationships" r:embed="Rdad72f2e82b244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499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bdd68cce34048b7" /><Relationship Type="http://schemas.openxmlformats.org/officeDocument/2006/relationships/image" Target="/media/image2.bin" Id="R3b4ea158b21f4a10" /><Relationship Type="http://schemas.openxmlformats.org/officeDocument/2006/relationships/image" Target="/media/image3.bin" Id="Rc8fbbe084a1d4a27" /><Relationship Type="http://schemas.openxmlformats.org/officeDocument/2006/relationships/image" Target="/media/image4.bin" Id="Rdad72f2e82b24431" /></Relationships>
</file>