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c3891ceba4b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全英語課程觀課 陳維立領學生探討永續觀光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【記者彭云佳淡水校園報導】教師教學發展中心3月30日下午1時，在T109舉辦「全英語課程觀課交流」，邀請觀光系副教授陳維立開放「永續觀光」課程，6名教師參與。
</w:t>
          <w:br/>
          <w:t>該次課堂主題為「全球永續旅遊目的地準則工具及應用」，陳維立首先引導學生小組，討論永續旅遊的目前困境和未來發展，由學生上台發表後，再以數據補充說明永續旅遊之重要性；接著使用數位旅遊平台「Booking.com」作為輔助工具，帶領學生一起實際調查，並進行小組討論，現今具「永續旅遊標章」之住宿業者所提供的環境與服務狀況。課程尾聲，陳維立以「Quizlet」複習課堂關鍵術語、融入小組遊戲單字競賽，加深學生學習成效。
</w:t>
          <w:br/>
          <w:t>國企系助理教授薛勝斌分享，對於陳維立使用網路查詢現實住宿案例，以及透過「Quizlet」讓學生在遊戲氛圍中減少學習枯燥感，教學過程中注重師生互動，當學生分組討論遇到問題和上台分享想法，教師適時指導、給予肯定，營造出鼓勵學生在課堂上使用英文的學習環境，整體教學設計能夠有效引起學生的共鳴及興趣參與課程，讓英語教學的學科內容變得貼近生活、豐富有趣、充分交流，賦予自己在未來教學上嶄新的啟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20289a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ffe3b41-54b8-482a-be1f-7d8f2773e615.jpg"/>
                      <pic:cNvPicPr/>
                    </pic:nvPicPr>
                    <pic:blipFill>
                      <a:blip xmlns:r="http://schemas.openxmlformats.org/officeDocument/2006/relationships" r:embed="R6dc5db34e62a47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c5db34e62a47cd" /></Relationships>
</file>