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d3cd369694c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部落文化巡禮 原資中心攜手源社激發獵人魂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原住民族學生資源中心及源社於3月25日至26日至花蓮縣水璉（阿美語：Ciwidiyan）部落吉籟獵人學校舉辦「部落文化巡禮」活動，帶領都市中的原民青年走入森林，學習阿美族的傳統文化，體驗獵人野外求生（山林生活採集、整理獵寮、容器製作）、神射手競賽及DIY手工草編等活動，期盼讓不同部落的青年互相交流，共19人參與。
</w:t>
          <w:br/>
          <w:t>社長、企管三林張毓庭說明，她曾經在吉籟獵人學校實習過，知道在那裡可以接觸真正的野菜文化，而且行程多元。活動中需執行的任務都具有一定難度，例如用番刀製作筷子、利用竹子或山中取得的物品去摩擦生火，都是很特別的經歷。她認為，「青年回鄉對於文化非常重要，現在部落文化出現嚴重斷層，需要年輕人去學習且傳承，這次我們這群青年也算是回鄉傳承吧！」
</w:t>
          <w:br/>
          <w:t>會計二陳娸琪表示：這兩天的行程裡，她體驗到許多的第一次，例如「怎麼在沒有任何火源的情況下生火」、「去找山裡乾淨的水源，在溪邊洗米」、「用姑婆芋做出可以盛水的容器」等。再者，進入深山後，手機完全收不到訊號，因此能夠把身心都投入活動裡，好好的跟大自然及身邊的人相處。
</w:t>
          <w:br/>
          <w:t>俄文四盧冠霖說，他很高興能參加這個活動，雖然在都會區也有很多與原住民相關的資源可以學習和接觸，但這次在吉籟獵人學校的體驗，仍是十分可貴。儘管只有短短的兩天一夜，但大家還是學到許多在都市沒辦法接觸到的阿美族傳統生活智慧。
</w:t>
          <w:br/>
          <w:t>土木四陳周傳雯則分享：「我們擺脫都市與書本知識上的框架，前往水璉部落實地體驗阿美族文化。『文化即生活，生活即文化』，就是指從飲食、工具、習性、語言等各方面去學習，而這些就是所謂的文化，這兩天獲益良多。身為一個阿美族人，我吸收到許多老長者的智慧和山中生活的技巧，這兩天的一切都是非常珍貴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45d5e2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f1c6fc52-0f31-4cd7-9ee6-b49621c162f5.jpg"/>
                      <pic:cNvPicPr/>
                    </pic:nvPicPr>
                    <pic:blipFill>
                      <a:blip xmlns:r="http://schemas.openxmlformats.org/officeDocument/2006/relationships" r:embed="R1dede9d188934d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81a35e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7c0a76bf-1216-4d2b-a0f8-96a6bd00a967.jpg"/>
                      <pic:cNvPicPr/>
                    </pic:nvPicPr>
                    <pic:blipFill>
                      <a:blip xmlns:r="http://schemas.openxmlformats.org/officeDocument/2006/relationships" r:embed="Ra6a3db71498f40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ede9d188934d7e" /><Relationship Type="http://schemas.openxmlformats.org/officeDocument/2006/relationships/image" Target="/media/image2.bin" Id="Ra6a3db71498f401e" /></Relationships>
</file>