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018e64989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跨域教學設計 鄭圓圓教你串門子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教發中心4月17日中午12時在I501，邀請獲第十屆教育部傑出通識教育教師獎，逢甲大學建築專業學院暨通識教育中心特聘教授鄭圓圓（鄭月妹）蒞校演講，主題為「串門子」藝術與科技跨域教學設計分享。
</w:t>
          <w:br/>
          <w:t>鄭圓圓首先分享在美國芬蘭大學任教時看到的景象，「那裡禮拜四到禮拜五是沒有課的，老師與學生會互相串門子上課。」因此受到啟發。回臺後先至東海大學教課，再至逢甲大學任教並擔任「逢甲大學音樂舞台生命劇場」藝術總監，藉由與四大領域（藝術與科技、劇場實務設計、行銷與管理、表演藝術）的教師合作開設多門課程、微學分，並將AI、5G、AR等科技融入藝術，將課程加入不同專業「串門子」達到跨域教學；並透過PBL（「Problem Based Learning」問題導向及「Project Based Learning專題導向」學習）與「做中學」讓學生能更快的吸收課程內容，使學生每年皆能製作出優質的藝術作品與劇場表演，更提供並說明大量的實例與成果，希望能鼓舞淡江教師們嘗試進行跨域教學設計。
</w:t>
          <w:br/>
          <w:t>中文系講師戴君珉分享：「以前在別校授課時也有聽說過類似的劇場，每個人都能將自身專業（音樂、美術、戲劇、舞蹈等）呈現於舞台上。但要形成這樣的跨域成果，老實講並不容易實現。鄭圓圓老師花費十幾年的努力才有這樣的成果，當中需要投入非常多的時間與經費，會需要多方的配合才能完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0dde20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9ae8d864-2b8e-409c-a3bb-9355c97f5fe8.jpg"/>
                      <pic:cNvPicPr/>
                    </pic:nvPicPr>
                    <pic:blipFill>
                      <a:blip xmlns:r="http://schemas.openxmlformats.org/officeDocument/2006/relationships" r:embed="Rcc510075c7c240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10075c7c240a0" /></Relationships>
</file>