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48a5fb0c04d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1162B期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1776" cy="4876800"/>
              <wp:effectExtent l="0" t="0" r="0" b="0"/>
              <wp:docPr id="1" name="IMG_8b7870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b0e4ef42-df39-481d-a6f3-37d66906b277.jpg"/>
                      <pic:cNvPicPr/>
                    </pic:nvPicPr>
                    <pic:blipFill>
                      <a:blip xmlns:r="http://schemas.openxmlformats.org/officeDocument/2006/relationships" r:embed="R7a38cd5cda3147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7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24784" cy="4876800"/>
              <wp:effectExtent l="0" t="0" r="0" b="0"/>
              <wp:docPr id="1" name="IMG_c4d1e4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b1baef64-5e7f-41c6-802d-02ddc5337647.jpg"/>
                      <pic:cNvPicPr/>
                    </pic:nvPicPr>
                    <pic:blipFill>
                      <a:blip xmlns:r="http://schemas.openxmlformats.org/officeDocument/2006/relationships" r:embed="R9b5ea158c27f48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47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8f36ef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41c8d142-2cf5-44f6-a6e9-1135a3320b1f.jpg"/>
                      <pic:cNvPicPr/>
                    </pic:nvPicPr>
                    <pic:blipFill>
                      <a:blip xmlns:r="http://schemas.openxmlformats.org/officeDocument/2006/relationships" r:embed="Rc8af4e36996448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de6eed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bda7fd3b-a9ad-403c-97e6-a1a127804ba8.jpg"/>
                      <pic:cNvPicPr/>
                    </pic:nvPicPr>
                    <pic:blipFill>
                      <a:blip xmlns:r="http://schemas.openxmlformats.org/officeDocument/2006/relationships" r:embed="R7b47afbb500e47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38cd5cda3147d1" /><Relationship Type="http://schemas.openxmlformats.org/officeDocument/2006/relationships/image" Target="/media/image2.bin" Id="R9b5ea158c27f4844" /><Relationship Type="http://schemas.openxmlformats.org/officeDocument/2006/relationships/image" Target="/media/image3.bin" Id="Rc8af4e369964484c" /><Relationship Type="http://schemas.openxmlformats.org/officeDocument/2006/relationships/image" Target="/media/image4.bin" Id="R7b47afbb500e472f" /></Relationships>
</file>