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579da2b3b47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「咔嚓」《顯影季》攝影展出12位同學作品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淳茹淡水校園報導】大傳系淡江影像藝術工坊舉辦第十七屆《顯影季》攝影展，於5月1日中午12時20分在黑天鵝展示廳盛大開幕，此次以快門快速閃過的狀聲詞「咔嚓」，作為今年度主題，自5月1日至5月5日，共有6組專題，及6張單張作品，共12位同學參展。作品皆經過評圖會議，接受劉子正、古佳立、韓筠青、胡齊元、趙世勳、李昱賢、黃建亮和張懿文等多位業界攝影師給予建議及方向。
</w:t>
          <w:br/>
          <w:t>　顯影季為大傳系四項實習媒體之一影像藝術工坊的實習成果展，文學院院長紀慧君提到，藝術工坊是國內少數同時保有傳統暗房與數位攝影的校內實習媒體。這項展覽從作品至展場設計，同學都付出許多心力，「感謝指導老師許傳陽、馬雨沛及唐大崙主任，盡心盡力給同學的幫助。」國際處國際長葉劍木致詞表示：「到海外招生，被詢問最多的就是大傳系，大傳系在海內外有實力也十分知名，必是畢業學長姐在業界的成功表現。」
</w:t>
          <w:br/>
          <w:t>　本次展覽作品包含大傳四傅冠澤《一個靈魂無法承受過多的生命體》，作者以自我經歷創作，呈現亦提問：「到底在愛情裡，我們追求的是什麼？」國企四陳景煬《光之所向》以街拍為形式，捕捉光影變化，許多元素拼湊，形成獨一無二的畫面；資傳三陳樂婷《活著的痕跡》經歷過一場車禍，才真切地體會到活著的感覺，將留下的傷疤與疼痛的感覺記錄下來，也提醒自己要繼續學習接受；資傳三鄭曼伶《方寸田園》呈現的是家鄉雲林的田園景象，將這片風景的寧靜與安定，分享給更多人；資傳四廖敔彤《密語夢境》，以虛幻、模糊的畫面呈現對夢境的感受，半夢半醒間、自夢境抽離時，恍惚的記憶碎片；大傳三馬啓超《犧牲小我 榮譽至上》，以紀實攝影方式，記錄儀隊中的各種面向，展現出儀隊為了創造榮譽而犧牲自我，那不為人知的一面。
</w:t>
          <w:br/>
          <w:t>　開幕式主持人資傳二林冠廷、外交二陳宥蓁介紹參展作品，參展人之一大傳四傅冠澤說：「本次展出的作品大概花費7至8個月的時間拍攝，從加入暗房時，就已經擬定好這3年想拍攝的內容。這次專題和以往創作類型相差甚遠，本身習慣用直白方式，如何使用更曖昧但同時能讓人明白的形式來拍攝，是困難的。」
</w:t>
          <w:br/>
          <w:t>　參觀者大傳三李意文提到：「展出作品中，印象最深刻的是廖敔彤《密語夢境》。她的照片整體色彩繽紛，有別於以往人們對於夢境當中詭譎的想像，後製過稍微模糊的畫面更符合夢境的樣貌，很有趣。」法文二李嘉得說：「最喜歡陳樂婷《活著的痕跡》，雖然大家拍照的原因不同，他的作品就像隨手記錄生活一樣，把攝影融會成日常一部分，作品情感豐富，沒有刻意的感覺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d4c8f7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2762bc37-f2e1-488c-8622-34eba4197497.JPG"/>
                      <pic:cNvPicPr/>
                    </pic:nvPicPr>
                    <pic:blipFill>
                      <a:blip xmlns:r="http://schemas.openxmlformats.org/officeDocument/2006/relationships" r:embed="R6df7984db99346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92794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cadd184c-1250-4fa5-a47c-5ef9a3b7c4d3.jpg"/>
                      <pic:cNvPicPr/>
                    </pic:nvPicPr>
                    <pic:blipFill>
                      <a:blip xmlns:r="http://schemas.openxmlformats.org/officeDocument/2006/relationships" r:embed="Rc2171e9576f04a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a4f39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41f90c07-397f-4d4d-b669-50463e9e4d69.jpg"/>
                      <pic:cNvPicPr/>
                    </pic:nvPicPr>
                    <pic:blipFill>
                      <a:blip xmlns:r="http://schemas.openxmlformats.org/officeDocument/2006/relationships" r:embed="R3945a94de73341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df7984db99346b2" /><Relationship Type="http://schemas.openxmlformats.org/officeDocument/2006/relationships/image" Target="/media/image2.bin" Id="Rc2171e9576f04a6b" /><Relationship Type="http://schemas.openxmlformats.org/officeDocument/2006/relationships/image" Target="/media/image3.bin" Id="R3945a94de73341f2" /></Relationships>
</file>