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63131cb2e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美國化學會台灣分會研討 黃致為黃霖鳴獲特優發表獎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【記者麥嘉儀淡水校園報導】美國化學會台灣分會第6屆研究生研討會（2023 The 6th ACS Taiwan Chapter Graduate Student Conference）5月6日在守謙國際會議中心3樓舉行，此研討會為美國化學會臺灣分會主辦，中國化學會協辦，本校化學系教授陳志欣承辦，此次論壇是第二次在本校舉辦，全程以英文進行，吸引全臺各大學，還有來自印度、巴基斯坦、衣索匹亞、泰國等國約120位同學參加交流分享。
</w:t>
          <w:br/>
          <w:t>論壇活動包括口頭論文報告及壁報論文報告兩部份，依有機、無機、物化、分析四組平行進行。為鼓勵與會學生，設有口頭報告獎及壁報論文獎。共設有32個奬，其中有三個人氣獎，由參加學生教師投票決定，其餘29個奬項，每組三位專業人士評比。本校化學系博六黃致為榮獲口頭發表獎特優，化學系碩士班黃霖鳴獲壁報發表獎特優，都是陳志欣實驗室的同學。
</w:t>
          <w:br/>
          <w:t>黃致為表示，感謝陳志欣老師的鼓勵與指導，他在本校碩博士班期間，已發表約7-8篇論文，此次發表的題目是: 使用基於咪唑的分子探針一步檢測銅離子的液晶感測器 (Liquid crystal-based sensor for detecting copper ions in one step by using imidazole-based molecular probes)，全程以英文發表、應對委員詢答，是很好的訓練，「能將自己的實驗成果與他校交流，參考彼此實驗完整性與內容豐富度，並聽到不錯的建議，希望將來能往更高點數的期刊邁進。」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ae40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5b37a0c-c9eb-4821-b236-4ad02390a4c5.png"/>
                      <pic:cNvPicPr/>
                    </pic:nvPicPr>
                    <pic:blipFill>
                      <a:blip xmlns:r="http://schemas.openxmlformats.org/officeDocument/2006/relationships" r:embed="R618bad317d1b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8bad317d1b4828" /></Relationships>
</file>