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25589ef82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常懷感謝心 錢旻宏鼓勵學弟妹樂觀面對人生變故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課外活動輔導組本學期舉辦點亮生命首部曲－生命鬥士講座系列，第二場於5月15日晚上6時30分在SG321，邀請台灣數位有聲書推展協會秘書長、大傳系校友錢旻宏以「看不見的看見」為題，分享自己身為中途失明者的生命故事與歷程。
</w:t>
          <w:br/>
          <w:t>「我想把我的人生過好」錢旻宏表示，自己從小生活在和樂的家庭裡，集父母萬千寵愛於一身，加上成績不錯，在校受到老師和同學的讚揚及歡迎。長大後，他感受到自己不是人群中唯一優秀的人，雖然不是頂尖，但日子仍過得順風順水，大學畢業後因緣際會至電腦補習班授課，生活相當穩定。
</w:t>
          <w:br/>
          <w:t>民國107年，錢旻宏發現看到的事物不太自然，天性樂觀的他原不以為然，然而農曆年後，眼睛看見的卻是一片霧茫茫，經過診斷他罹患了遺傳性視網膜病變（夜盲症），眼前的世界開始分崩離析。面對失去視力，錢旻宏反而抱持著感謝的心態度過每一天，過去的他做什麼都一帆風順，養成他將每件事視為理所當然的態度，只以自己為中心，直到失去視力，世界瞬間安靜下來，才讓他開始思考過去未曾認真去想、錯過的種種往事。
</w:t>
          <w:br/>
          <w:t>「過往沒辦法用眼睛看到的地方，現在用心都看得到。」失明後錢旻宏未曾因看不見而掉過一滴眼淚，卻可以為聽一部口述電影而哭泣。他分享，感同身受並不等於切身之痛，每個人都有屬於自己的人生故事，把日子過下去最重要，也鼓勵同學們重新檢視真正想要的是什麼，並用「今事不長，遠事不慮」的處事態度應對。
</w:t>
          <w:br/>
          <w:t>失明後的錢旻宏不僅改變與父母的關係，真心地牽起父母的手，學會傾聽與對話，也徹底轉變自己的處事態度，學會站在他人立場看事情，並且交到珍貴的知心好友。「尋短見比看不見更可怕，沒有勇氣尋死，那就過好自己的生活吧！」錢旻宏自豪地說，以前教明眼人，現在教視障者，比起先前看得見的自己做得更多更有意義，也幫助他找到生活的重心。
</w:t>
          <w:br/>
          <w:t>產經二張秀絨表示，他對講者提及自己被診斷出病症後的調適過程，深有感觸。俄文三羅竹君分享：「講者分享的故事與我一開始的想像不同，聽完特別感慨，覺得人生世事難料，有勇氣跨過那個坎是很值得學習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9a3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155a716-968c-4d9b-baf7-b47b0a9154e3.jpeg"/>
                      <pic:cNvPicPr/>
                    </pic:nvPicPr>
                    <pic:blipFill>
                      <a:blip xmlns:r="http://schemas.openxmlformats.org/officeDocument/2006/relationships" r:embed="Rbb8a9af09f2c47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8a9af09f2c4770" /></Relationships>
</file>