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f13619cc24e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院際盃男女排爭霸 工學院商管學院奪冠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為促進各學院情誼，並增進身心健康及團隊精神，體育事務處舉辦「111學年度院際盃」，資格限以「院」為單位報名參賽，今年有7個學院共襄盛舉，男女排共計14隊參賽。歷經半個月的激烈比賽，女排、男排冠軍戰分別於5月25日及26日中午12時30分在體育館4樓舉行，最終女排由商管學院大勝工學院，成功奪冠，男排則由工學院擊敗外語學院，順利摘金，賽後由體育長陳逸政、學動組組長黃貴樹頒發獎金5仟元及獎盃予冠軍隊伍，企管系主任張雍昇也於現場加碼3仟元予商管學院女排代表隊。
</w:t>
          <w:br/>
          <w:t>商管學院女排隊長、企管四呂珮琪分享，由於團隊從不同系組成，彼此較陌生，歷經磨合與討論，決定好每個人在場上的角色與戰術，並約定時段練習，這次能拿下冠軍是大家努力的戰果。「排球是很注重團隊精神的運動，比起追求輸贏，享受比賽才是最重要的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ba0a1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d0324938-2b15-4a2b-b6ad-358d2803b006.jpeg"/>
                      <pic:cNvPicPr/>
                    </pic:nvPicPr>
                    <pic:blipFill>
                      <a:blip xmlns:r="http://schemas.openxmlformats.org/officeDocument/2006/relationships" r:embed="R77de73cfdf5d45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c56e97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3fd3a7b6-6007-4fe3-9dcd-ad35b94610d2.jpg"/>
                      <pic:cNvPicPr/>
                    </pic:nvPicPr>
                    <pic:blipFill>
                      <a:blip xmlns:r="http://schemas.openxmlformats.org/officeDocument/2006/relationships" r:embed="R676bdfc80ea249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de73cfdf5d456a" /><Relationship Type="http://schemas.openxmlformats.org/officeDocument/2006/relationships/image" Target="/media/image2.bin" Id="R676bdfc80ea24974" /></Relationships>
</file>