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caa5c4eae4a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學生社評檔案競賽47社團獲獎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鄧晴淡水校園報導】課外活動輔導組5月27日在學生活動中心舉辦「111學年度學生社團評鑑檔案競賽」，總計131個社團參加。經激烈競爭最終評選出：管樂社奪得年度最佳社團獎；美術社、跆拳道社、舞蹈研習社、親善大使團、淡江讚美社、弦樂社、中文學會等16個社團贏得特優獎，另有20個社團獲得優等獎、10個社團拿到進步獎。其中TEDxTKU工作坊、體適能有氧社、親善大使團、管樂社及中文學會皆獲得兩個獎項。
</w:t>
          <w:br/>
          <w:t>社評活動進行一整天，晚上的頒獎典禮安排了吉他社上臺表演，最後由111學年度的同舟服務員表演年度會歌「海的另一邊」為活動畫下句點，也讓社團負責人回憶去年參與同舟的點滴和最初的熱忱。
</w:t>
          <w:br/>
          <w:t>管樂社社長、日文二陳傳旻表示，籌備社評時，社團活動依舊進行著，所以幹部們得同時花心力在整理資料上。感謝評審的讚賞，非常榮幸能獲得年度最佳社團，希望未來的學弟妹要相信自己可以做得好，雖然過程繁忙，但可以藉此更了解社團，建議平時就陸續整理資料，積沙成塔才會有更完美的成品。
</w:t>
          <w:br/>
          <w:t>種子課輔社成立13年已有12次特優和1次優等的佳績，社長、財金二林天心認為，「雖然有學長姐的檔本可參考，但大家對於整理資料不夠熟悉，感謝學長姐回來幫忙，讓我們再度拿到特優。雖然擔任幹部的壓力很大，但這代表自己很努力，不僅有所成長也會覺得懷念。」
</w:t>
          <w:br/>
          <w:t>本學年度才成立的淡江旅行社表現亮眼，第一次參賽就獲得康樂性社團優等獎。社長、觀光二譚嘉嘉表示，身為第一屆幹部，對社評感到很緊張，籌備過程也是非常坎坷。由於缺乏經驗，除了備妥資料，不曉得可布置攤位提升社團吸引力，社評當天才衝至文具店採買紙板，並運用雲端海報設計，簡單展現特色。能獲此優異成績真的非常驚喜，感謝課外組約聘人員張哲維的鼓勵，也謝謝其他社團分享資料。希望以後的幹部能再接再厲，創造出當屆的特色及令人難忘的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7477e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754ef6c4-5e02-4633-b783-c3941b517836.jpg"/>
                      <pic:cNvPicPr/>
                    </pic:nvPicPr>
                    <pic:blipFill>
                      <a:blip xmlns:r="http://schemas.openxmlformats.org/officeDocument/2006/relationships" r:embed="Rb5859ae0a86149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84718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13be5f70-7dd7-486d-be55-95b31d69149f.jpg"/>
                      <pic:cNvPicPr/>
                    </pic:nvPicPr>
                    <pic:blipFill>
                      <a:blip xmlns:r="http://schemas.openxmlformats.org/officeDocument/2006/relationships" r:embed="Rb40e1c90ec8043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859ae0a8614993" /><Relationship Type="http://schemas.openxmlformats.org/officeDocument/2006/relationships/image" Target="/media/image2.bin" Id="Rb40e1c90ec80431f" /></Relationships>
</file>