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7185bc8ff4f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管樂社年度音樂會 合唱團巡迴公演 校外精彩獻藝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管樂社年度音樂會「Expelliarmus」
</w:t>
          <w:br/>
          <w:t>【記者吳淳茹淡水校園報導】管樂社7月6日晚上7時在蘆洲功學社舉辦年度音樂會，由指揮宋秉恩及學生指揮資圖二陳冠亨、經濟系校友徐若涵帶領團員共演出10首曲目，包含《哈利波特》、《魔戒》、《綠野仙蹤》等知名電影組曲及多首管樂原創曲目。
</w:t>
          <w:br/>
          <w:t>&lt;br /&gt; 
</w:t>
          <w:br/>
          <w:t>音樂會以「魔法」為主軸，除了演奏奇幻故事組曲外，更由《哈利波特》發想，以故事中的咒語「Expelliarmus（去去，武器走！）」為名稱，並用魔杖、施法的光束等魔法元素做為主視覺設計。此外，有別於以往的正裝演出，本次開放團員Cosplay，因此有團員打扮為《哈利波特》四個學院的學生，也有扮演成《綠野仙蹤》旅途夥伴的小動物，頓時讓氣氛熱鬧活絡起來。
</w:t>
          <w:br/>
          <w:t>&lt;br /&gt; 
</w:t>
          <w:br/>
          <w:t>整場演出以管樂原創曲〈Procession of the Sorcerers〉拉開序幕，強烈的節奏及旋律營造出神秘、奇幻的氛圍；〈綠野仙蹤組曲〉樂曲活潑輕快，以旋律及有趣音效描寫旅途所見；〈諾亞方舟〉則分為三樂章，分別描述動物登上方舟、遇見暴風雨，以及暴風後航程進入尾聲，方舟順利抵達新淨土；〈哈利波特組曲〉以最為人熟知的旋律作為開頭，引領聽眾進入哈利的魔法世界，其中不乏對於成長、冒險、離別的描寫，恍如與主角身處實境。
</w:t>
          <w:br/>
          <w:t>社長、日文二陳傳旻說明，年度音樂會相較於校內音樂會更加盛大，在曲目的強度上也有所增加，今年音樂會新增許多豐富元素，因此安排了更多練習時間。小號獨奏者、日文四白仲翔表示：「這次的音樂會正好驗收我在團內四年的成長，因為是第一次獨奏，所以很緊張，擔心無法發揮平時練習的效果，幸好表現比預期的好。」
</w:t>
          <w:br/>
          <w:t>&lt;br /&gt; 
</w:t>
          <w:br/>
          <w:t>中山大學王郡佑分享：「之前曾觀賞過淡管的演出，這次的表演依然精彩，我最喜歡安可曲〈Idol〉，有人在臺前展現活潑有趣的舞蹈，而演出者也隨著節奏做出讓人意想不到的動作變化，真是一場很棒的演出！」
</w:t>
          <w:br/>
          <w:t>
</w:t>
          <w:br/>
          <w:t>
</w:t>
          <w:br/>
          <w:t>&lt;br /&gt; 
</w:t>
          <w:br/>
          <w:t>#### 合唱團巡迴公演「吉屋出租」
</w:t>
          <w:br/>
          <w:t>【張瑜倫淡水校園報導】合唱團111學年度巡迴公演「吉屋出租」於6月26日至28日在蘆洲功學社、臺中基督救恩之光教會及臺南浸信會舉行，由駐團指揮林坤輝帶領團員們展現多種風格的作品，打造別具特色的聽覺饗宴。
</w:t>
          <w:br/>
          <w:t>&lt;br /&gt; 
</w:t>
          <w:br/>
          <w:t>音樂會上半場，以〈Ubi Caritas〉等宗教組曲帶領聽眾走入合唱的世界，接著表演3首不同風格的現代作品，如〈Sure on This Shining Night〉，而後迎來耳熟能詳的〈港都夜雨〉、〈丟丟銅仔〉等臺灣歌謠；下半場則在校友組成的淡江聽濤合唱團演唱〈Give Me Hunger〉等3首曲目後，團員們再為觀眾獻上膾炙人口的百老匯音樂劇《RENT》，由達姆拉．楚優吉擔任編舞及導演，以最寫實的生活百態譜寫出最有希望的生命之光。
</w:t>
          <w:br/>
          <w:t>&lt;br /&gt; 
</w:t>
          <w:br/>
          <w:t>團長、電機二李子雋表示，舉辦音樂會是希望民眾能有更多機會接觸藝文活動，除了推廣合唱藝術，將動人的音樂分享給每個人外，也能聯繫團員間感情。為了能在舞臺上有好的表現，大家在籌備期間都瘋狂練習，也因此在舞臺上獲得不少掌聲，其中安可曲〈手牽手〉甚獲好評，而演出音樂劇時，因為使用很多道具，如：電腦椅、掃把、拖把等，也吸引不少觀眾的目光，直呼新奇有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85872"/>
              <wp:effectExtent l="0" t="0" r="0" b="0"/>
              <wp:docPr id="1" name="IMG_a2df7a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9f79b865-8727-4f41-bf66-fc88212305ae.jpg"/>
                      <pic:cNvPicPr/>
                    </pic:nvPicPr>
                    <pic:blipFill>
                      <a:blip xmlns:r="http://schemas.openxmlformats.org/officeDocument/2006/relationships" r:embed="R99ee4df9486546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85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7792"/>
              <wp:effectExtent l="0" t="0" r="0" b="0"/>
              <wp:docPr id="1" name="IMG_3c5596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684937f9-e656-4d7f-9392-eab82634960a.jpg"/>
                      <pic:cNvPicPr/>
                    </pic:nvPicPr>
                    <pic:blipFill>
                      <a:blip xmlns:r="http://schemas.openxmlformats.org/officeDocument/2006/relationships" r:embed="R770566be7b034b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7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ee4df94865461d" /><Relationship Type="http://schemas.openxmlformats.org/officeDocument/2006/relationships/image" Target="/media/image2.bin" Id="R770566be7b034bb7" /></Relationships>
</file>