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7a50f1cdc74f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蘇黎世大學教授Patrick Ziltener蒞校演講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【舒宜萍淡水校園報導】經濟系教授林彥伶邀請瑞士蘇黎世大學教授、瑞士聖加侖大學董事Professor Patrick Ziltener於9月15日蒞校，主講：「你所不知道的瑞士—the journey of Switzerland's industrial and economic growth」。下午1時拜訪董事長張家宜，談及未來兩校可能簽訂姊妹校、進行交換學生及學術交流的機會。
</w:t>
          <w:br/>
          <w:t>　Professor Patrick Ziltener談及臺灣與瑞士有許多類似之處，例如國土面積大小接近、有60%以上的高山、同樣受到自然資源限制等等，但兩國卻有非常不同的經濟發展樣貌，並舉例說明瑞士如何突破自然資源缺乏的困境，尋找可能的經濟契機如高山旅遊，並介紹其世界知名的產業如手錶、巧克力、起司，其中手錶工業的興起，是從一間小小的工作室開始，發展到後來獨步全球的品牌。
</w:t>
          <w:br/>
          <w:t>　Professor Patrick Ziltener特別提到曾到本校蘭陽校園參觀，與淡水校園能輕易望見淡水河出海口一樣，遠眺太平洋，鄰近海洋的美麗風景，讓居住在內陸國瑞士的他相當羨慕。他表示很喜歡淡江，尤其正值開學期間，看到校園裡學生很多，大家都朝氣蓬勃，認為兩校很適合交換學生學習。張董事長除歡迎Professor Patrick Ziltener到訪，對於兩校進一步交流也樂觀其成，更因時值接近中秋節，特別贈送一盒外包裝有著可愛的小兔子和「卯」字造型的月餅，Professor Patrick Ziltener表示特別能感受到節日將近的溫馨氣氛，也預告下次世界經濟論壇將在瑞士舉辦，歡迎本校教師一起參與研討。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947e62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7f5d778c-6c48-4cb5-8e1d-084e598effd0.jpg"/>
                      <pic:cNvPicPr/>
                    </pic:nvPicPr>
                    <pic:blipFill>
                      <a:blip xmlns:r="http://schemas.openxmlformats.org/officeDocument/2006/relationships" r:embed="Rf0f7e163894c4c9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0f7e163894c4c9e" /></Relationships>
</file>