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105649e3c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【春風化雨 桃李成蹊】服務滿20年 孫蒨鈺積極心態 讓學生探索自我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專訪】「很開心學生可以透過課堂，找到自己想要追尋的目標，能為他們的人生帶來改變，這是我想待在教職的原因。」資傳系副教授孫蒨鈺感嘆時光飛逝，轉眼間教書生涯已過20年，她也始終保持著積極學習的心態，透過與學生的相處接觸到各種議題層面與不同想法的碰撞，她將自身經驗傳授，使學生們能夠順利完成學業，從過程中累積專業知識和取得探索自我的機會。
</w:t>
          <w:br/>
          <w:t>　孫蒨鈺從小接觸藝術，在不同的國家學習創作，「想傳遞新的事物，並將自身經驗分享給更多學生的想法，堅定了我走上當教師的道路，也成為了教學理念。」因為她相信學生會藉由老師的生命經驗來開拓視野，讓他們知道未來可以產生諸多可能性，引導他們朝向屬於自己的學習方向。
</w:t>
          <w:br/>
          <w:t>　在這20年間，孫蒨鈺思考著如何提升學生的學習動能，秉持「主動出擊但不勉強」的態度給予協助和支持，並將藝術治療與心理學應用於學生身上，使他們感受到在學習過程中不單純只是學習知識，更多的是自我探索。
</w:t>
          <w:br/>
          <w:t>　她喜歡的學生特質是希望他們能夠意識到自己、探索自己，找到自己想要追求的是什麼？孫蒨鈺說：「在人生中最年輕、最有活力的時候，不要害怕犯錯，不停地嘗試，趁著這段時間去發掘最適合方向，否則之後會很容易跟社會與年紀妥協。」
</w:t>
          <w:br/>
          <w:t>　另外，她也是一個學習欲望很強的人，「我透過學習藝術治療與動物療癒溝通，讓我將靈性療癒的層面，適度地帶到專業教育中，引領學生自我探索。」現在的她依舊學無止盡，探索更多的可能性，未來期許自己繼續朝向藝術治療與動物療癒溝通方面進修。
</w:t>
          <w:br/>
          <w:t>　秉持著對藝術的熱愛和教學的熱情，孫蒨鈺帶領多屆資傳系學生，完成大學四年當中最重要的畢展，她分享，在資傳系跨領域的科系性質之下，學生很容易因為對未來的不確定性而感到不安，每當發現這個情況，她會為學生指引一個大方向，並給予安全感，讓他們放心大膽地去尋找屬於自己的答案。
</w:t>
          <w:br/>
          <w:t>　孫蒨鈺說起，印象最深刻的一屆畢展主題為「脫軌點」，在準備展覽期間，學生們還是不太確定將來要做什麼，她鼓勵他們離開教室，到不同的地方去找尋各自有興趣的事物，再帶回課堂上討論。孫蒨鈺表示：「如果不去打破現有狀態的話，會一直找不到新的方向，所以就讓自己脫軌吧！」最後在這場畢展中，作品都是學生自己的探索經驗，有位學生因為這次的自我探索，下定決心到日本修讀音樂，還有人成功找到自己夢寐已求的工作。
</w:t>
          <w:br/>
          <w:t>　因為經歷過一同策劃展覽，併肩奮鬥的時光，孫蒨鈺也與許多畢業生彼此之間擁有良好的羈絆，畢業過後學生們在機緣巧合之下與她再次相遇時，依舊可以促膝長談，話題甚至變得更加多元，讓孫蒨鈺深深覺得：「師生關係不是只存在於校園，而是可以更長遠，像是經營一段長久美好的成長關係一樣，這也是教育最棒的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34128"/>
              <wp:effectExtent l="0" t="0" r="0" b="0"/>
              <wp:docPr id="1" name="IMG_f4c0f5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afc937f-6d6f-4575-994e-bca5b3e2dc68.jpg"/>
                      <pic:cNvPicPr/>
                    </pic:nvPicPr>
                    <pic:blipFill>
                      <a:blip xmlns:r="http://schemas.openxmlformats.org/officeDocument/2006/relationships" r:embed="R2b5e4450760d46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3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5e4450760d46f9" /></Relationships>
</file>