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89e0bddf44a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國際處發送月餅 邀境外生體驗中秋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因應即將到來的中秋佳節，國際暨兩岸事務處境外生輔導組為使境外生認識中秋節，體驗華人文化與過節氣息，9月27日中午12時在驚聲大樓10樓大廳舉辦「2023境外生中秋節慶文化」活動，並準備250份月餅供參與活動的境外生享用。活動開始，由主持人向大家說明中秋節的典故，以及過節的相關習俗，之後由工作人員發放月餅，只見大廳內外人潮絡繹不絕，每位同學手上拿著月餅，臉上洋溢著燦爛的笑容，氣氛熱鬧活躍。
</w:t>
          <w:br/>
          <w:t>來自日本的國際觀光二Anna Yamamoto分享，以前只聽說過，臺灣人喜歡透過烤肉活動慶祝中秋節，「參加這個活動讓我知道，原來月餅也是中秋節代表性食物之一。」國企二Nanami Fujii分享，因為對學習中文以及管理方面有興趣，所以選擇淡江就讀，參與這次的活動，讓以前不曾接觸中秋文化的她第一次吃到月餅，感到非常新奇且開心；來自法國的管科碩一璐夢舒表示，雖然才剛抵達臺灣幾個月，但是臺灣便利且乾淨的捷運，以及淡水令人心曠神怡的風景讓她印象深刻，期許自己可以順利完成學業，和朋友到臺灣的更多地方旅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840aa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e48bf90c-ccaf-4bbe-817a-1743e0655364.jpg"/>
                      <pic:cNvPicPr/>
                    </pic:nvPicPr>
                    <pic:blipFill>
                      <a:blip xmlns:r="http://schemas.openxmlformats.org/officeDocument/2006/relationships" r:embed="R1a38796c9dd64b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05328"/>
              <wp:effectExtent l="0" t="0" r="0" b="0"/>
              <wp:docPr id="1" name="IMG_f8e148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5f20217d-0882-4df2-a85d-dad86e7c4dfa.JPG"/>
                      <pic:cNvPicPr/>
                    </pic:nvPicPr>
                    <pic:blipFill>
                      <a:blip xmlns:r="http://schemas.openxmlformats.org/officeDocument/2006/relationships" r:embed="R8fed58c2f2594f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05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38796c9dd64bd2" /><Relationship Type="http://schemas.openxmlformats.org/officeDocument/2006/relationships/image" Target="/media/image2.bin" Id="R8fed58c2f2594f1d" /></Relationships>
</file>