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c9d9e1546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【110教學特優教師】機械系教授李宜勳 動手實作激發學習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專訪】「以實作帶領學生了解背後的理論，激發學生的學習意願。」榮獲110學年度教學特優教師，機械系教授李宜勳運用技職體系的扎實訓練，與己身專長，將人工智慧或程式相關領域導入機械系，使學生們能就「智慧製造」，這一當今熱門的主題，著手進行更多的教學與研究。
</w:t>
          <w:br/>
          <w:t>　李宜勳表示，「系上在課程安排上給了我很多空間」，讓他可以充分發揮。配合系上豐富的實習計畫，如「人才扎根計畫」將專題與企業結合，提供學生到業界就業機會的實習系統，雙向加乘幫助學生對於未來的發展路線能有更加清晰的目標。
</w:t>
          <w:br/>
          <w:t>　來淡江四年，李宜勳結合過往的教學經驗，得出結論：「若讓學生自己動手做的話，是能夠連帶激發學生在學習上的興趣和意願。」同時，他也希望藉由實作，讓學生更加了解實務應用背後的理論，並學習將理論與實作融會貫通的能力。
</w:t>
          <w:br/>
          <w:t>　「鼓勵學生從無到有的發想。」是李宜勳貫徹實作導向的精神之一，他談及「實作導向」，不僅能讓學生們了解課本外的知識、激發學生的創意發想、幫助學生們了解到其他領域的學習方法外，「實作」本身亦可作為學生釐清己身興趣的驗證。他鼓勵參與專題製作的學生，透過影片紀錄專題的製作過程及成果，並在正式報告時呈現出來，不僅兼顧吸引更多學生的效益，同時在剪輯過程，也能使學生再一次複習實作流程。
</w:t>
          <w:br/>
          <w:t>　在教學上，他透過「從討論中互相成長」的理念建立平等的師生關係，鼓勵學生自學，並開放地接受學生們所提出的問題與建議，幫助學生們克服實作上所產生的問題，以期能在實作上帶給學生更深刻的體驗與收穫。
</w:t>
          <w:br/>
          <w:t>　他目前也在嘗試「合作學習」的教法，在課堂上觀察具領導力的學生，將其選為組長，並將學生分組，透過互相討論幫助減少學習落差，也藉此補足教學上可能無法時時照顧到學生的學習狀況等問題。
</w:t>
          <w:br/>
          <w:t>　談及對未來的期許及規劃，李宜勳坦言，「我習慣目標訂比較高，再一步步調整。」未來會繼續盡可能地貼近學生的學習狀況，適時給予幫助。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492c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a67ca62-4545-4b0d-85c2-f8ef55e52849.JPG"/>
                      <pic:cNvPicPr/>
                    </pic:nvPicPr>
                    <pic:blipFill>
                      <a:blip xmlns:r="http://schemas.openxmlformats.org/officeDocument/2006/relationships" r:embed="R8a1ee8bc9b9842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1ee8bc9b984236" /></Relationships>
</file>