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aa78ea0e1e47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1170B期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71088" cy="4876800"/>
              <wp:effectExtent l="0" t="0" r="0" b="0"/>
              <wp:docPr id="1" name="IMG_bd1b43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092c8aae-5faa-4dc0-b7aa-fa53492ca1e1.jpg"/>
                      <pic:cNvPicPr/>
                    </pic:nvPicPr>
                    <pic:blipFill>
                      <a:blip xmlns:r="http://schemas.openxmlformats.org/officeDocument/2006/relationships" r:embed="R1f21e7a02c2649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710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61360" cy="4876800"/>
              <wp:effectExtent l="0" t="0" r="0" b="0"/>
              <wp:docPr id="1" name="IMG_e3a9ad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22451297-117d-4100-abb7-6d024c9ccd53.jpg"/>
                      <pic:cNvPicPr/>
                    </pic:nvPicPr>
                    <pic:blipFill>
                      <a:blip xmlns:r="http://schemas.openxmlformats.org/officeDocument/2006/relationships" r:embed="R24a93cf291a24b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6136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64992" cy="4876800"/>
              <wp:effectExtent l="0" t="0" r="0" b="0"/>
              <wp:docPr id="1" name="IMG_1bdf49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423dc193-1e25-4beb-83fb-9c3805024992.jpg"/>
                      <pic:cNvPicPr/>
                    </pic:nvPicPr>
                    <pic:blipFill>
                      <a:blip xmlns:r="http://schemas.openxmlformats.org/officeDocument/2006/relationships" r:embed="Re14ee693309e41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49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91840" cy="4876800"/>
              <wp:effectExtent l="0" t="0" r="0" b="0"/>
              <wp:docPr id="1" name="IMG_251a9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462f503f-1293-4859-a168-ead41bf34bd8.jpg"/>
                      <pic:cNvPicPr/>
                    </pic:nvPicPr>
                    <pic:blipFill>
                      <a:blip xmlns:r="http://schemas.openxmlformats.org/officeDocument/2006/relationships" r:embed="R589c24f0bb6a40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18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21e7a02c2649bd" /><Relationship Type="http://schemas.openxmlformats.org/officeDocument/2006/relationships/image" Target="/media/image2.bin" Id="R24a93cf291a24b14" /><Relationship Type="http://schemas.openxmlformats.org/officeDocument/2006/relationships/image" Target="/media/image3.bin" Id="Re14ee693309e4138" /><Relationship Type="http://schemas.openxmlformats.org/officeDocument/2006/relationships/image" Target="/media/image4.bin" Id="R589c24f0bb6a40c4" /></Relationships>
</file>