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19b6c3a3046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本校推動永續成效斐然 獲國家永續獎肯定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狂賀！本校推動永續成效得到國家級獎項認定，榮獲112年度教育類國家永續發展獎。將由校長葛煥昭代表本校，於11月30日出席在臺大醫院國際會議中心舉行的頒獎典禮，接受行政院長陳建仁頒獎表揚。該獎項係行政院國家永續發展委員會，為表揚推動永續發展績效卓越單位，鼓勵全民參與永續發展推動工作，落實永續發展在地化及生活化目標，實現國家永續發展願景而舉辦，迄今已完成18屆。
</w:t>
          <w:br/>
          <w:t>本校以「校園永續，生態分享：淡江大學校園營造」為主題提出申請，首先說明近年來推動永續發展的實績與成果，如透過「永續校園基礎建構、機制建構與經營策略」、「環境教育生態網絡營造」、「安全、友善多元校園」及「校園友善數位化與資訊平權」等方式實踐臺灣永續發展目標、落實2050淨零排放；其次針對相關單位推動執行的支持性措施進行說明；最後則以本校未來永續發展願景總結，期許透過「AI」與「永續」，「SDGs」與「USR」的雙軌轉型，打造淡江大學擁有應付變局的「韌性」體質與能力，並持續為在地及環境永續盡一分心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a129aa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62db65b9-1e1f-425c-85ca-ace8485c614c.jpg"/>
                      <pic:cNvPicPr/>
                    </pic:nvPicPr>
                    <pic:blipFill>
                      <a:blip xmlns:r="http://schemas.openxmlformats.org/officeDocument/2006/relationships" r:embed="R85d28720043b49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d28720043b4913" /></Relationships>
</file>