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ecd1c8f194a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校友總會120人與會 李有忠介紹金門產業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校友總會11月4日上午11時在HC305-307舉辦「校友總會返校活動」及金門講座，主題為「兩岸冷和中的台灣（金門）產業展望」，由金門校友會前會長李有忠主講，現場還提供金門特產、「謙謙君子」調酒，由調酒師柏緯調配出柑橘香與高粱酒的清爽氣泡調酒，約120校友共同品酒歡慶。
</w:t>
          <w:br/>
          <w:t>　首先，李有忠介紹歷史上的金門，晉至宋元時期，從農漁牧業及鹽場開始發展，民國26年日本士兵強行登島，讓島民紛紛跑日本、避內地或下南洋，民國47年爆發八二三砲戰，金門與臺灣有密切的往來，一直到民國90年實施金門、馬祖及廈門的小三通。
</w:t>
          <w:br/>
          <w:t>　台北市校友會理事長朱偉鈞表示，李有忠對金門的介紹很詳細，「讓遠在臺灣的我們更能了解金門好，臺灣才會更好。」現場供應的金門特產和高粱雞尾酒，令人回味無窮。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52e0f7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e724270-b0d0-42e2-a908-0d47459ec59c.JPG"/>
                      <pic:cNvPicPr/>
                    </pic:nvPicPr>
                    <pic:blipFill>
                      <a:blip xmlns:r="http://schemas.openxmlformats.org/officeDocument/2006/relationships" r:embed="R65a452bbc4b043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a452bbc4b043dc" /></Relationships>
</file>