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dc256978144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林保淳體驗當俠客的滋味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哇∼老師帥喔！」中文系副教授林保淳於上週二（2日）在掌中天地之刀劍春秋社所舉辦的「浴火重生之獨『布』天下」展示會場上，換上布袋戲人物譗風隨行豃的衣服，引來眾人歡呼。他表示，自己教武俠小說專題研究，想嚐嚐當俠客的滋味，親自穿上的感覺十分好玩，而且很佩服古人，穿這麼複雜的衣服還能施展武藝。（林怡君）</w:t>
          <w:br/>
        </w:r>
      </w:r>
    </w:p>
  </w:body>
</w:document>
</file>