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8f24380b6c47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陳文和教划船 謝旻琪創作繪本 展現跨領域合作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庭安淡水校園報導】本校USR計畫「淡北風情e線牽、海陸旅遊全體驗」團隊，11月2日上午12時至下午1時於U301教室，舉辦「繪本創作與體育教學的跨領域經驗分享」，邀請體育處副教授陳文和、中文系助理教授謝旻琪分享各式水上活動的教學經驗和繪本創作的歷程，展現跨領域合作成果，現場逾50位師生聆聽。
</w:t>
          <w:br/>
          <w:t>　陳文和首先分享在學校開設水上活動課程的經驗，帶領學生在淡水河用小型划船划行，且說明因淡水河因曲流地形的關係，再加上受到潮汐的影響，所以在從事水上活動之前，需留意划行時間及往返時間。他提到，水上活動課程不只是讓學生有親近水域的機會，而是課程結合人文歷史、生態解說、休閒漁業，讓學生在課程中能夠聽到歷史導覽、濕地的植物介紹，並且前往淡水河中央沙洲，化身為漁人，親自撿拾文蛤。
</w:t>
          <w:br/>
          <w:t>　謝旻琪則帶著同學們創作「划著獨木舟 漫遊淡水河」繪本，以說故事介紹繪本內容，她分享，繪本製作過程為繪製、線稿、上色、編排修改，每一個步驟過程都相當辛苦，重複修改很多次，只為了最完美作品呈現。接著說明繪本閱讀對象跨年齡，不管是親子共讀或是退休人士講故事給更年長長輩，都非常適合，達到「閱讀療癒」的目的。
</w:t>
          <w:br/>
          <w:t>　體育處教授王元聖分享，對水上活動有興趣，因本身不太熟悉繪本創作，對謝旻琪繪本創作的操作意涵印象深刻。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83e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08737876-4f1a-487c-8e54-a92fe99bf21e.jpg"/>
                      <pic:cNvPicPr/>
                    </pic:nvPicPr>
                    <pic:blipFill>
                      <a:blip xmlns:r="http://schemas.openxmlformats.org/officeDocument/2006/relationships" r:embed="R6c28ff99763e4fb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d52c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b843f908-e812-4c93-ab06-114c7d9c0e87.jpg"/>
                      <pic:cNvPicPr/>
                    </pic:nvPicPr>
                    <pic:blipFill>
                      <a:blip xmlns:r="http://schemas.openxmlformats.org/officeDocument/2006/relationships" r:embed="R4a5644d54fc14d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293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78495d09-8ca3-4677-b67d-d36f5f9415a3.jpg"/>
                      <pic:cNvPicPr/>
                    </pic:nvPicPr>
                    <pic:blipFill>
                      <a:blip xmlns:r="http://schemas.openxmlformats.org/officeDocument/2006/relationships" r:embed="R7277082a49384a0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28ff99763e4fbf" /><Relationship Type="http://schemas.openxmlformats.org/officeDocument/2006/relationships/image" Target="/media/image2.bin" Id="R4a5644d54fc14d69" /><Relationship Type="http://schemas.openxmlformats.org/officeDocument/2006/relationships/image" Target="/media/image3.bin" Id="R7277082a49384a08" /></Relationships>
</file>