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c3fac1bd8d407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1173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【專題】2023淡水生活節：慢享｜剪紙藝術 傳遞職人手作的美好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趨勢巨流河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11月11日下午2點，報名參加的人們，在周末下午一起在「九崁28」店裡，用剪刀創作出進香團的近鄉籃。在吉剪花剪紙藝術工作坊在地手作職人花花 的引領下，在一剪一刻、手起刀落當中，傳遞傳統文化的美好。
</w:t>
          <w:br/>
          <w:t>亦有香草街屋、重建街拼布藝術手作坊、種子與大地手作吊飾創意坊參與在地職人手作工作坊。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da639fc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1/m\31074f73-3d0e-4445-8485-46b386495fd9.jpg"/>
                      <pic:cNvPicPr/>
                    </pic:nvPicPr>
                    <pic:blipFill>
                      <a:blip xmlns:r="http://schemas.openxmlformats.org/officeDocument/2006/relationships" r:embed="R134da5247a86440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34da5247a86440d" /></Relationships>
</file>