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e77cfb0eb4a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羅東高商到校參訪 認識大學 規劃學涯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【記者陳國琛淡水校園報導】羅東高商38名師生，2023年11月20日參訪本校，由招生策略中心接待，希望藉以認識大學校園環境與學系，協助他們對未來的學涯規劃。
</w:t>
          <w:br/>
          <w:t>活動首先安排土木系助理教授蔡明修，介紹工學院各學系特色、課程與未來發展，並講解工學院與理學院間不同，「工程師是科學家與民眾之間的橋樑」蔡明修強調，工程師是做設計的，要將理論化作可行的設計服務大眾，最後期許學生都能發掘自己的天份，並在天份中做出興趣。
</w:t>
          <w:br/>
          <w:t>接著安排到工學大樓，參觀電機系機器人足球系統實驗室，由電機碩二張維軒進行介紹與經驗分享，他提到自己加入實驗室之後，必須學會的各種程式以及熟悉不同的機器人型號，參加比賽時不同的比賽項目與各類評分標準，最後分享比賽時的影片，同時與學生進行交流；參觀航太系UAV實驗室時，則安排航太三陳恩倫分享飛機的建造順序及分工，以及飛機的種類到3D列印的零件，最後並將飛機零件作為紀念品送給有興趣的同學。
</w:t>
          <w:br/>
          <w:t>領隊溫姓教師表示，自己是理學院出身，對工學院非常不熟，希望藉由參訪增加對工學院的了解，往後輔導學生時，更能提供合適的建議。學生對於校園與本次參觀的科系都頗具好感，部分學生則表示有機會的話願意就讀淡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bf300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41b08c2b-be74-4d7b-a16e-b053a38eace5.jpeg"/>
                      <pic:cNvPicPr/>
                    </pic:nvPicPr>
                    <pic:blipFill>
                      <a:blip xmlns:r="http://schemas.openxmlformats.org/officeDocument/2006/relationships" r:embed="R5bdbd8276fd04b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6db47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84ac6af8-d830-4a76-a996-b592756e94e3.jpeg"/>
                      <pic:cNvPicPr/>
                    </pic:nvPicPr>
                    <pic:blipFill>
                      <a:blip xmlns:r="http://schemas.openxmlformats.org/officeDocument/2006/relationships" r:embed="Rcdcb27aef25047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dbd8276fd04b31" /><Relationship Type="http://schemas.openxmlformats.org/officeDocument/2006/relationships/image" Target="/media/image2.bin" Id="Rcdcb27aef250472a" /></Relationships>
</file>