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e522d67c4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插花社成果展 繁花簇擁的美麗盛宴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插花社11月20日至24日在黑天鵝展示廳舉辦成果展，今年以「紛林繁簇」為設計主題，希臘眾神齊聚奧林帕斯山，蓊鬱山林中幻化花草，泛著金燦的光芒，讓參觀者彷若徜徉於盎然的花藝殿堂，參展後留言或填寫問卷者可獲得乾燥花紀念品，吸引不少喜愛花藝者到場參與。
</w:t>
          <w:br/>
          <w:t>展區裡擺設多樣作品，牆上吸睛的壁報圍繞展示桌上的主角，以火神為題的「不朽之焰」，用赫蕉來襯托赫菲斯托斯的孤傲、鍛造失敗的黑炭、婚姻不美滿，以及追求雅典娜失敗的孤寂，佐以紅色、黃色花朵代表鍛鍊的火焰，及火神對於煉製器具的熱情。此外，「格拉狄奧斯」以戰神為主題、「銀色夢境」以月亮女神為主、「光輝花境」強調太陽神等精彩作品，一旁皆有小卡說明，讓逛展者一窺設計者的創作理念和使用花材。
</w:t>
          <w:br/>
          <w:t>22日上午11時30分，學術副校長許輝煌蒞臨展區，透過導覽同學的介紹，認識每個作品背後的意涵，並在留言牆留下祝福話語，期許插花社的未來發展越來越好。
</w:t>
          <w:br/>
          <w:t>資管系同學的阿嬤特地從永和搭車來學校，欣賞孫女的成果展，她表示：「現在年輕人都很厲害，很有創意，每個作品都很美，沒想到校園裡有這種展覽，真是個新鮮的體驗。」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8b9c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663805a-9272-4bc4-949c-4980a67d6441.jpg"/>
                      <pic:cNvPicPr/>
                    </pic:nvPicPr>
                    <pic:blipFill>
                      <a:blip xmlns:r="http://schemas.openxmlformats.org/officeDocument/2006/relationships" r:embed="Rb58352e76dd3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764f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f1a1197-caa8-4878-a4f2-aca0ade29a89.jpg"/>
                      <pic:cNvPicPr/>
                    </pic:nvPicPr>
                    <pic:blipFill>
                      <a:blip xmlns:r="http://schemas.openxmlformats.org/officeDocument/2006/relationships" r:embed="R6ac7085fb2944e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8352e76dd34b04" /><Relationship Type="http://schemas.openxmlformats.org/officeDocument/2006/relationships/image" Target="/media/image2.bin" Id="R6ac7085fb2944ee1" /></Relationships>
</file>