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a26a740cc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招生尺規諮詢工作坊 大學高中雙向良性交流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招生策略中心11月27至29日，在守謙國際會議中心HC106舉辧「專業化評量尺規高中端諮詢工作坊」，邀請員林、磐石、惠文、六家、明倫、中正、麗山及基隆等高中端教師，與本校各學系招生專業化種子人員面對面交流，討論審查評量尺規的內容，以增進其適切性。
</w:t>
          <w:br/>
          <w:t>工作坊採分組交流的方式進行，由高中端教師輪流至各組與大學端進行交流，內容包含「希望準備指引說明的文字呈現易懂且範圍明確，讓高中生在準備審查時能清楚方向」、「希望斟酌降低面試分數占比，減少學生因緊張而表現不佳」、「希望能更完整提供大學選才及高中育才輔助系統「ColleGo!」上的學系資訊，讓學生能更清楚的認識」，大學端也希望有興趣的學生能多造訪該系網頁，將有助於對學系有更完整的認識。
</w:t>
          <w:br/>
          <w:t>數學系將於113學年度更名「應用數學與資料科學學系」，系主任余成義表示，由於更名後的學系更強調資訊屬性，符合高中學生對就業需求的期待，且課程設計以職場實用為主軸，減少較為艱深理論內容，也獲得現場高中教師的肯定；另因政府補助學生就讀私校學費的政策，高中端鼓勵學生勇敢選擇自己想就讀的科系，不用遷就學費。「目前我們已完成在系網頁及在「ColleGo!」的資料更新，希望明年的招生能獲得不錯的成績。」
</w:t>
          <w:br/>
          <w:t>初次擔任學系助理的外交系約聘行政人員廖仲德，對於招生專業化發展計畫仍在努力熟悉中，此次與高中端的交流，儘管還無法提出個人想法，但在聽取其他全英語學系的交流時，仍有不少收穫，「每個學系都需要清楚提供招收學生的特質，才能讓高中端向合適的學生推薦。經過這次的學習，也讓自己往後在回復高中學生或家長的詢問時，有了更明確的方向。」
</w:t>
          <w:br/>
          <w:t>參加工作坊的教師多抱持正面肯定的態度，認為藉由交流了解面試狀況，對於規劃模擬面試有很大的幫助。惠文高中輔導主任黃慧芬表示，此次工作坊最大的收穫，就是了解淡江各學系的走向及課程特色，包括114學年度「西、法、德、俄」4系將整併成歐語學系，合併後課程與以往教學內容是否不同，以及大學端教授面對孩子們的學習歷程檔案，不同屬性的學院看的面向以及重點，對於高中學生在選填志願以及協助輔導升學的工作有非常大的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ffe6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220d8a6-709f-4364-8ae1-0758d6ea46a1.jpg"/>
                      <pic:cNvPicPr/>
                    </pic:nvPicPr>
                    <pic:blipFill>
                      <a:blip xmlns:r="http://schemas.openxmlformats.org/officeDocument/2006/relationships" r:embed="R0d8170b0838043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8170b0838043b7" /></Relationships>
</file>